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71" w:rsidRPr="00C96ED6" w:rsidRDefault="00A67B9A" w:rsidP="00F12D4D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  <w:r w:rsidRPr="00C96ED6">
        <w:rPr>
          <w:noProof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216" behindDoc="1" locked="0" layoutInCell="1" allowOverlap="1" wp14:anchorId="7967494A" wp14:editId="0A739379">
            <wp:simplePos x="0" y="0"/>
            <wp:positionH relativeFrom="column">
              <wp:posOffset>5212080</wp:posOffset>
            </wp:positionH>
            <wp:positionV relativeFrom="paragraph">
              <wp:posOffset>260350</wp:posOffset>
            </wp:positionV>
            <wp:extent cx="1300480" cy="1083310"/>
            <wp:effectExtent l="190500" t="247650" r="185420" b="250190"/>
            <wp:wrapNone/>
            <wp:docPr id="1" name="Picture 1" descr="Image result for willowridge ea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illowridge eag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7175">
                      <a:off x="0" y="0"/>
                      <a:ext cx="13004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671" w:rsidRPr="00C96ED6">
        <w:rPr>
          <w:rFonts w:asciiTheme="majorHAnsi" w:hAnsiTheme="majorHAns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Algebra I</w:t>
      </w:r>
      <w:r w:rsidR="009C72F2" w:rsidRPr="00C96ED6">
        <w:rPr>
          <w:rFonts w:asciiTheme="majorHAnsi" w:hAnsiTheme="majorHAns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67AC8" w:rsidRPr="00C96ED6">
        <w:rPr>
          <w:rFonts w:asciiTheme="majorHAnsi" w:hAnsiTheme="majorHAns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415A37" w:rsidRPr="00C96ED6">
        <w:rPr>
          <w:rFonts w:asciiTheme="majorHAnsi" w:hAnsiTheme="majorHAns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Course</w:t>
      </w:r>
      <w:r w:rsidR="00567AC8" w:rsidRPr="00C96ED6">
        <w:rPr>
          <w:rFonts w:asciiTheme="majorHAnsi" w:hAnsiTheme="majorHAnsi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Syllabus</w:t>
      </w:r>
      <w:r w:rsidR="009C72F2" w:rsidRPr="00C96ED6">
        <w:rPr>
          <w:rFonts w:asciiTheme="majorHAnsi" w:hAnsiTheme="majorHAnsi"/>
          <w:noProof/>
          <w:sz w:val="40"/>
          <w:szCs w:val="40"/>
        </w:rPr>
        <w:t xml:space="preserve"> </w:t>
      </w:r>
    </w:p>
    <w:p w:rsidR="009C1671" w:rsidRPr="0010482E" w:rsidRDefault="008B3C3B" w:rsidP="009C1671">
      <w:pPr>
        <w:spacing w:after="0" w:line="240" w:lineRule="auto"/>
        <w:jc w:val="center"/>
        <w:rPr>
          <w:rFonts w:asciiTheme="majorHAnsi" w:hAnsiTheme="majorHAnsi"/>
          <w:i/>
          <w:sz w:val="26"/>
          <w:szCs w:val="26"/>
        </w:rPr>
      </w:pPr>
      <w:proofErr w:type="spellStart"/>
      <w:r w:rsidRPr="0010482E">
        <w:rPr>
          <w:rFonts w:asciiTheme="majorHAnsi" w:hAnsiTheme="majorHAnsi"/>
          <w:i/>
          <w:sz w:val="26"/>
          <w:szCs w:val="26"/>
        </w:rPr>
        <w:t>Willowridge</w:t>
      </w:r>
      <w:proofErr w:type="spellEnd"/>
      <w:r w:rsidRPr="0010482E">
        <w:rPr>
          <w:rFonts w:asciiTheme="majorHAnsi" w:hAnsiTheme="majorHAnsi"/>
          <w:i/>
          <w:sz w:val="26"/>
          <w:szCs w:val="26"/>
        </w:rPr>
        <w:t xml:space="preserve"> High School</w:t>
      </w:r>
    </w:p>
    <w:p w:rsidR="009C1671" w:rsidRPr="0010482E" w:rsidRDefault="008B3C3B" w:rsidP="009C1671">
      <w:pPr>
        <w:spacing w:after="0" w:line="240" w:lineRule="auto"/>
        <w:jc w:val="center"/>
        <w:rPr>
          <w:rFonts w:asciiTheme="majorHAnsi" w:hAnsiTheme="majorHAnsi"/>
          <w:i/>
          <w:sz w:val="26"/>
          <w:szCs w:val="26"/>
        </w:rPr>
      </w:pPr>
      <w:r w:rsidRPr="0010482E">
        <w:rPr>
          <w:rFonts w:asciiTheme="majorHAnsi" w:hAnsiTheme="majorHAnsi"/>
          <w:i/>
          <w:sz w:val="26"/>
          <w:szCs w:val="26"/>
        </w:rPr>
        <w:t>16301 Chimney Rock</w:t>
      </w:r>
    </w:p>
    <w:p w:rsidR="009C1671" w:rsidRPr="0010482E" w:rsidRDefault="008B3C3B" w:rsidP="00E843D7">
      <w:pPr>
        <w:spacing w:after="0" w:line="240" w:lineRule="auto"/>
        <w:ind w:left="4230" w:firstLine="90"/>
        <w:rPr>
          <w:rFonts w:asciiTheme="majorHAnsi" w:hAnsiTheme="majorHAnsi"/>
          <w:i/>
          <w:sz w:val="26"/>
          <w:szCs w:val="26"/>
        </w:rPr>
      </w:pPr>
      <w:r w:rsidRPr="0010482E">
        <w:rPr>
          <w:rFonts w:asciiTheme="majorHAnsi" w:hAnsiTheme="majorHAnsi"/>
          <w:i/>
          <w:sz w:val="26"/>
          <w:szCs w:val="26"/>
        </w:rPr>
        <w:t>Houston, TX 77053</w:t>
      </w:r>
    </w:p>
    <w:p w:rsidR="009C1671" w:rsidRPr="00415A37" w:rsidRDefault="009C1671" w:rsidP="009C167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9C1671" w:rsidRPr="00735796" w:rsidRDefault="009C1671" w:rsidP="009C167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35796">
        <w:rPr>
          <w:rFonts w:asciiTheme="majorHAnsi" w:hAnsiTheme="majorHAnsi"/>
          <w:b/>
          <w:sz w:val="24"/>
          <w:szCs w:val="24"/>
        </w:rPr>
        <w:t>Instructor:</w:t>
      </w:r>
      <w:r w:rsidR="00A251F5" w:rsidRPr="00735796">
        <w:rPr>
          <w:rFonts w:asciiTheme="majorHAnsi" w:hAnsiTheme="majorHAnsi"/>
          <w:sz w:val="24"/>
          <w:szCs w:val="24"/>
        </w:rPr>
        <w:t xml:space="preserve"> </w:t>
      </w:r>
      <w:r w:rsidR="00A67B9A">
        <w:rPr>
          <w:rFonts w:asciiTheme="majorHAnsi" w:hAnsiTheme="majorHAnsi"/>
          <w:sz w:val="24"/>
          <w:szCs w:val="24"/>
        </w:rPr>
        <w:t xml:space="preserve"> </w:t>
      </w:r>
      <w:r w:rsidR="00A67B9A" w:rsidRPr="00A67B9A">
        <w:rPr>
          <w:rFonts w:ascii="Lucida Handwriting" w:hAnsi="Lucida Handwriting"/>
          <w:sz w:val="24"/>
          <w:szCs w:val="24"/>
        </w:rPr>
        <w:t>Mrs.</w:t>
      </w:r>
      <w:r w:rsidR="00A67B9A">
        <w:rPr>
          <w:rFonts w:asciiTheme="majorHAnsi" w:hAnsiTheme="majorHAnsi"/>
          <w:sz w:val="24"/>
          <w:szCs w:val="24"/>
        </w:rPr>
        <w:t xml:space="preserve"> </w:t>
      </w:r>
      <w:r w:rsidR="00A67B9A">
        <w:rPr>
          <w:rFonts w:ascii="Lucida Handwriting" w:hAnsi="Lucida Handwriting"/>
          <w:i/>
          <w:sz w:val="24"/>
          <w:szCs w:val="24"/>
        </w:rPr>
        <w:t>A</w:t>
      </w:r>
      <w:r w:rsidR="00735796">
        <w:rPr>
          <w:rFonts w:ascii="Lucida Handwriting" w:hAnsi="Lucida Handwriting"/>
          <w:i/>
          <w:sz w:val="24"/>
          <w:szCs w:val="24"/>
        </w:rPr>
        <w:t xml:space="preserve">shley </w:t>
      </w:r>
      <w:r w:rsidR="008B3C3B" w:rsidRPr="00735796">
        <w:rPr>
          <w:rFonts w:ascii="Lucida Handwriting" w:hAnsi="Lucida Handwriting"/>
          <w:i/>
          <w:sz w:val="24"/>
          <w:szCs w:val="24"/>
        </w:rPr>
        <w:t>Butler-Figures</w:t>
      </w:r>
    </w:p>
    <w:p w:rsidR="00AA20CB" w:rsidRPr="00735796" w:rsidRDefault="00AA20CB" w:rsidP="009C167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35796">
        <w:rPr>
          <w:rFonts w:asciiTheme="majorHAnsi" w:hAnsiTheme="majorHAnsi"/>
          <w:b/>
          <w:sz w:val="24"/>
          <w:szCs w:val="24"/>
        </w:rPr>
        <w:t xml:space="preserve">Phone: </w:t>
      </w:r>
      <w:r w:rsidR="00C568C0" w:rsidRPr="00C568C0">
        <w:rPr>
          <w:rFonts w:asciiTheme="majorHAnsi" w:hAnsiTheme="majorHAnsi"/>
          <w:sz w:val="24"/>
          <w:szCs w:val="24"/>
        </w:rPr>
        <w:t>(281) 634</w:t>
      </w:r>
      <w:r w:rsidR="008352C4">
        <w:rPr>
          <w:rFonts w:asciiTheme="majorHAnsi" w:hAnsiTheme="majorHAnsi"/>
          <w:sz w:val="24"/>
          <w:szCs w:val="24"/>
        </w:rPr>
        <w:t xml:space="preserve"> </w:t>
      </w:r>
      <w:r w:rsidR="00C568C0" w:rsidRPr="00C568C0">
        <w:rPr>
          <w:rFonts w:asciiTheme="majorHAnsi" w:hAnsiTheme="majorHAnsi"/>
          <w:sz w:val="24"/>
          <w:szCs w:val="24"/>
        </w:rPr>
        <w:t>-</w:t>
      </w:r>
      <w:r w:rsidR="008352C4">
        <w:rPr>
          <w:rFonts w:asciiTheme="majorHAnsi" w:hAnsiTheme="majorHAnsi"/>
          <w:sz w:val="24"/>
          <w:szCs w:val="24"/>
        </w:rPr>
        <w:t xml:space="preserve"> </w:t>
      </w:r>
      <w:r w:rsidR="00C568C0" w:rsidRPr="00C568C0">
        <w:rPr>
          <w:rFonts w:asciiTheme="majorHAnsi" w:hAnsiTheme="majorHAnsi"/>
          <w:sz w:val="24"/>
          <w:szCs w:val="24"/>
        </w:rPr>
        <w:t>9725</w:t>
      </w:r>
    </w:p>
    <w:p w:rsidR="00AA20CB" w:rsidRPr="00735796" w:rsidRDefault="00AA20CB" w:rsidP="00AA20CB">
      <w:pPr>
        <w:spacing w:after="0" w:line="240" w:lineRule="auto"/>
        <w:rPr>
          <w:rStyle w:val="Hyperlink"/>
          <w:rFonts w:asciiTheme="majorHAnsi" w:hAnsiTheme="majorHAnsi"/>
          <w:sz w:val="24"/>
          <w:szCs w:val="24"/>
        </w:rPr>
      </w:pPr>
      <w:r w:rsidRPr="00735796">
        <w:rPr>
          <w:rFonts w:asciiTheme="majorHAnsi" w:hAnsiTheme="majorHAnsi"/>
          <w:b/>
          <w:sz w:val="24"/>
          <w:szCs w:val="24"/>
        </w:rPr>
        <w:t>Email:</w:t>
      </w:r>
      <w:r w:rsidRPr="00735796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="00C96ED6" w:rsidRPr="00735796">
          <w:rPr>
            <w:rStyle w:val="Hyperlink"/>
            <w:rFonts w:asciiTheme="majorHAnsi" w:hAnsiTheme="majorHAnsi"/>
            <w:sz w:val="26"/>
            <w:szCs w:val="26"/>
          </w:rPr>
          <w:t>ashley.butler@fortbendisd.com</w:t>
        </w:r>
      </w:hyperlink>
      <w:r w:rsidR="00C96ED6" w:rsidRPr="00735796">
        <w:rPr>
          <w:rFonts w:asciiTheme="majorHAnsi" w:hAnsiTheme="majorHAnsi"/>
          <w:sz w:val="26"/>
          <w:szCs w:val="26"/>
        </w:rPr>
        <w:t xml:space="preserve"> </w:t>
      </w:r>
      <w:bookmarkStart w:id="0" w:name="_GoBack"/>
      <w:bookmarkEnd w:id="0"/>
    </w:p>
    <w:p w:rsidR="00AA20CB" w:rsidRPr="0061491D" w:rsidRDefault="00D44EC1" w:rsidP="008B3C3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35796">
        <w:rPr>
          <w:rFonts w:asciiTheme="majorHAnsi" w:hAnsiTheme="majorHAnsi"/>
          <w:b/>
          <w:sz w:val="24"/>
          <w:szCs w:val="24"/>
        </w:rPr>
        <w:t>Text:</w:t>
      </w:r>
      <w:r w:rsidR="00385ADE" w:rsidRPr="0061491D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E843D7" w:rsidRDefault="00E843D7" w:rsidP="00AA20CB">
      <w:pPr>
        <w:spacing w:after="0" w:line="240" w:lineRule="auto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AA20CB" w:rsidRPr="00645ECB" w:rsidRDefault="00AA20CB" w:rsidP="00AA20CB">
      <w:pPr>
        <w:spacing w:after="0" w:line="240" w:lineRule="auto"/>
        <w:rPr>
          <w:rFonts w:asciiTheme="majorHAnsi" w:hAnsiTheme="majorHAnsi"/>
          <w:color w:val="548DD4" w:themeColor="text2" w:themeTint="99"/>
          <w:sz w:val="28"/>
          <w:szCs w:val="28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Course Description</w:t>
      </w:r>
      <w:r w:rsidRPr="00645ECB">
        <w:rPr>
          <w:rFonts w:asciiTheme="majorHAnsi" w:hAnsiTheme="majorHAnsi"/>
          <w:b/>
          <w:color w:val="548DD4" w:themeColor="text2" w:themeTint="99"/>
          <w:sz w:val="28"/>
          <w:szCs w:val="28"/>
          <w:u w:val="single"/>
        </w:rPr>
        <w:t>:</w:t>
      </w:r>
    </w:p>
    <w:p w:rsidR="00AA20CB" w:rsidRPr="0061491D" w:rsidRDefault="00AA20CB" w:rsidP="00AA20C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This course provides an up-to-date development of algebra</w:t>
      </w:r>
      <w:r w:rsidR="00383AAE">
        <w:rPr>
          <w:rFonts w:asciiTheme="majorHAnsi" w:hAnsiTheme="majorHAnsi"/>
          <w:sz w:val="24"/>
          <w:szCs w:val="24"/>
        </w:rPr>
        <w:t xml:space="preserve">ic concepts while continuing to </w:t>
      </w:r>
      <w:r w:rsidRPr="0061491D">
        <w:rPr>
          <w:rFonts w:asciiTheme="majorHAnsi" w:hAnsiTheme="majorHAnsi"/>
          <w:sz w:val="24"/>
          <w:szCs w:val="24"/>
        </w:rPr>
        <w:t xml:space="preserve">improve arithmetic and number sense skills.  </w:t>
      </w:r>
      <w:r w:rsidR="00383AAE">
        <w:rPr>
          <w:rFonts w:asciiTheme="majorHAnsi" w:hAnsiTheme="majorHAnsi"/>
          <w:sz w:val="24"/>
          <w:szCs w:val="24"/>
        </w:rPr>
        <w:t>A</w:t>
      </w:r>
      <w:r w:rsidRPr="0061491D">
        <w:rPr>
          <w:rFonts w:asciiTheme="majorHAnsi" w:hAnsiTheme="majorHAnsi"/>
          <w:sz w:val="24"/>
          <w:szCs w:val="24"/>
        </w:rPr>
        <w:t xml:space="preserve"> variety of strategies and approaches are used to provide the student with multiple representations of the concepts.  Equations, inequalities, polynomials, relations, and functions are used as essential tools of </w:t>
      </w:r>
      <w:r w:rsidR="00383AAE">
        <w:rPr>
          <w:rFonts w:asciiTheme="majorHAnsi" w:hAnsiTheme="majorHAnsi"/>
          <w:sz w:val="24"/>
          <w:szCs w:val="24"/>
        </w:rPr>
        <w:t>A</w:t>
      </w:r>
      <w:r w:rsidRPr="0061491D">
        <w:rPr>
          <w:rFonts w:asciiTheme="majorHAnsi" w:hAnsiTheme="majorHAnsi"/>
          <w:sz w:val="24"/>
          <w:szCs w:val="24"/>
        </w:rPr>
        <w:t>lgebra</w:t>
      </w:r>
      <w:r w:rsidR="00383AAE">
        <w:rPr>
          <w:rFonts w:asciiTheme="majorHAnsi" w:hAnsiTheme="majorHAnsi"/>
          <w:sz w:val="24"/>
          <w:szCs w:val="24"/>
        </w:rPr>
        <w:t xml:space="preserve"> I</w:t>
      </w:r>
      <w:r w:rsidRPr="0061491D">
        <w:rPr>
          <w:rFonts w:asciiTheme="majorHAnsi" w:hAnsiTheme="majorHAnsi"/>
          <w:sz w:val="24"/>
          <w:szCs w:val="24"/>
        </w:rPr>
        <w:t xml:space="preserve">.  The understanding of these concepts will be enhanced by the use of appropriate </w:t>
      </w:r>
      <w:r w:rsidR="00383AAE">
        <w:rPr>
          <w:rFonts w:asciiTheme="majorHAnsi" w:hAnsiTheme="majorHAnsi"/>
          <w:sz w:val="24"/>
          <w:szCs w:val="24"/>
        </w:rPr>
        <w:t>of technology</w:t>
      </w:r>
      <w:r w:rsidRPr="0061491D">
        <w:rPr>
          <w:rFonts w:asciiTheme="majorHAnsi" w:hAnsiTheme="majorHAnsi"/>
          <w:sz w:val="24"/>
          <w:szCs w:val="24"/>
        </w:rPr>
        <w:t>.  Problem solvin</w:t>
      </w:r>
      <w:r w:rsidR="00735796">
        <w:rPr>
          <w:rFonts w:asciiTheme="majorHAnsi" w:hAnsiTheme="majorHAnsi"/>
          <w:sz w:val="24"/>
          <w:szCs w:val="24"/>
        </w:rPr>
        <w:t xml:space="preserve">g skills are stressed.  </w:t>
      </w:r>
    </w:p>
    <w:p w:rsidR="00AA20CB" w:rsidRDefault="00AA20CB" w:rsidP="009C1671">
      <w:pPr>
        <w:spacing w:after="0" w:line="240" w:lineRule="auto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253E2" w:rsidRPr="00645ECB" w:rsidRDefault="00D12CE3" w:rsidP="009C1671">
      <w:pPr>
        <w:spacing w:after="0" w:line="240" w:lineRule="auto"/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Materials for Class:</w:t>
      </w:r>
    </w:p>
    <w:p w:rsidR="00D12CE3" w:rsidRPr="0061491D" w:rsidRDefault="00A251F5" w:rsidP="00D12CE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2</w:t>
      </w:r>
      <w:r w:rsidR="00D12CE3" w:rsidRPr="0061491D">
        <w:rPr>
          <w:rFonts w:asciiTheme="majorHAnsi" w:hAnsiTheme="majorHAnsi"/>
          <w:sz w:val="24"/>
          <w:szCs w:val="24"/>
        </w:rPr>
        <w:t xml:space="preserve"> spiral</w:t>
      </w:r>
      <w:r w:rsidR="00A67B9A">
        <w:rPr>
          <w:rFonts w:asciiTheme="majorHAnsi" w:hAnsiTheme="majorHAnsi"/>
          <w:sz w:val="24"/>
          <w:szCs w:val="24"/>
        </w:rPr>
        <w:t>/composition</w:t>
      </w:r>
      <w:r w:rsidR="00D12CE3" w:rsidRPr="0061491D">
        <w:rPr>
          <w:rFonts w:asciiTheme="majorHAnsi" w:hAnsiTheme="majorHAnsi"/>
          <w:sz w:val="24"/>
          <w:szCs w:val="24"/>
        </w:rPr>
        <w:t xml:space="preserve"> notebook</w:t>
      </w:r>
      <w:r w:rsidRPr="0061491D">
        <w:rPr>
          <w:rFonts w:asciiTheme="majorHAnsi" w:hAnsiTheme="majorHAnsi"/>
          <w:sz w:val="24"/>
          <w:szCs w:val="24"/>
        </w:rPr>
        <w:t>s (</w:t>
      </w:r>
      <w:r w:rsidR="00D12CE3" w:rsidRPr="0061491D">
        <w:rPr>
          <w:rFonts w:asciiTheme="majorHAnsi" w:hAnsiTheme="majorHAnsi"/>
          <w:sz w:val="24"/>
          <w:szCs w:val="24"/>
        </w:rPr>
        <w:t>class notes</w:t>
      </w:r>
      <w:r w:rsidRPr="0061491D">
        <w:rPr>
          <w:rFonts w:asciiTheme="majorHAnsi" w:hAnsiTheme="majorHAnsi"/>
          <w:sz w:val="24"/>
          <w:szCs w:val="24"/>
        </w:rPr>
        <w:t>/journal</w:t>
      </w:r>
      <w:r w:rsidR="00D12CE3" w:rsidRPr="0061491D">
        <w:rPr>
          <w:rFonts w:asciiTheme="majorHAnsi" w:hAnsiTheme="majorHAnsi"/>
          <w:sz w:val="24"/>
          <w:szCs w:val="24"/>
        </w:rPr>
        <w:t>)</w:t>
      </w:r>
    </w:p>
    <w:p w:rsidR="00E253E2" w:rsidRPr="0061491D" w:rsidRDefault="00E253E2" w:rsidP="00D12CE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1 pack of loose leaf paper</w:t>
      </w:r>
    </w:p>
    <w:p w:rsidR="00D12CE3" w:rsidRPr="0061491D" w:rsidRDefault="00735796" w:rsidP="00D12CE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E253E2" w:rsidRPr="0061491D">
        <w:rPr>
          <w:rFonts w:asciiTheme="majorHAnsi" w:hAnsiTheme="majorHAnsi"/>
          <w:sz w:val="24"/>
          <w:szCs w:val="24"/>
        </w:rPr>
        <w:t xml:space="preserve"> pack</w:t>
      </w:r>
      <w:r>
        <w:rPr>
          <w:rFonts w:asciiTheme="majorHAnsi" w:hAnsiTheme="majorHAnsi"/>
          <w:sz w:val="24"/>
          <w:szCs w:val="24"/>
        </w:rPr>
        <w:t>s</w:t>
      </w:r>
      <w:r w:rsidR="00E253E2" w:rsidRPr="0061491D">
        <w:rPr>
          <w:rFonts w:asciiTheme="majorHAnsi" w:hAnsiTheme="majorHAnsi"/>
          <w:sz w:val="24"/>
          <w:szCs w:val="24"/>
        </w:rPr>
        <w:t xml:space="preserve"> of pencils (NO PEN</w:t>
      </w:r>
      <w:r w:rsidR="00D12CE3" w:rsidRPr="0061491D">
        <w:rPr>
          <w:rFonts w:asciiTheme="majorHAnsi" w:hAnsiTheme="majorHAnsi"/>
          <w:sz w:val="24"/>
          <w:szCs w:val="24"/>
        </w:rPr>
        <w:t>)</w:t>
      </w:r>
    </w:p>
    <w:p w:rsidR="00735796" w:rsidRPr="00535B74" w:rsidRDefault="00735796" w:rsidP="00735796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35B74">
        <w:rPr>
          <w:rFonts w:asciiTheme="majorHAnsi" w:hAnsiTheme="majorHAnsi"/>
          <w:sz w:val="24"/>
          <w:szCs w:val="24"/>
        </w:rPr>
        <w:t>Three ring binder</w:t>
      </w:r>
      <w:r w:rsidR="00A251F5" w:rsidRPr="00535B74">
        <w:rPr>
          <w:rFonts w:asciiTheme="majorHAnsi" w:hAnsiTheme="majorHAnsi"/>
          <w:sz w:val="24"/>
          <w:szCs w:val="24"/>
        </w:rPr>
        <w:t xml:space="preserve"> –</w:t>
      </w:r>
      <w:r w:rsidRPr="00535B74">
        <w:rPr>
          <w:rFonts w:asciiTheme="majorHAnsi" w:hAnsiTheme="majorHAnsi"/>
          <w:sz w:val="24"/>
          <w:szCs w:val="24"/>
        </w:rPr>
        <w:t xml:space="preserve"> at least 1’</w:t>
      </w:r>
      <w:r w:rsidR="00D12CE3" w:rsidRPr="00535B74">
        <w:rPr>
          <w:rFonts w:asciiTheme="majorHAnsi" w:hAnsiTheme="majorHAnsi"/>
          <w:sz w:val="24"/>
          <w:szCs w:val="24"/>
        </w:rPr>
        <w:t xml:space="preserve"> </w:t>
      </w:r>
    </w:p>
    <w:p w:rsidR="0048235B" w:rsidRPr="0061491D" w:rsidRDefault="0048235B" w:rsidP="0048235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1491D">
        <w:rPr>
          <w:rFonts w:asciiTheme="majorHAnsi" w:hAnsiTheme="majorHAnsi"/>
          <w:b/>
          <w:sz w:val="24"/>
          <w:szCs w:val="24"/>
        </w:rPr>
        <w:t xml:space="preserve">Binder </w:t>
      </w:r>
      <w:r w:rsidR="00313AB3" w:rsidRPr="0061491D">
        <w:rPr>
          <w:rFonts w:asciiTheme="majorHAnsi" w:hAnsiTheme="majorHAnsi"/>
          <w:b/>
          <w:sz w:val="24"/>
          <w:szCs w:val="24"/>
        </w:rPr>
        <w:t>Setup</w:t>
      </w:r>
      <w:r w:rsidRPr="0061491D">
        <w:rPr>
          <w:rFonts w:asciiTheme="majorHAnsi" w:hAnsiTheme="majorHAnsi"/>
          <w:b/>
          <w:sz w:val="24"/>
          <w:szCs w:val="24"/>
        </w:rPr>
        <w:t>:</w:t>
      </w:r>
    </w:p>
    <w:p w:rsidR="0048235B" w:rsidRPr="0061491D" w:rsidRDefault="00535B74" w:rsidP="00A67B9A">
      <w:pPr>
        <w:pStyle w:val="ListParagraph"/>
        <w:numPr>
          <w:ilvl w:val="0"/>
          <w:numId w:val="12"/>
        </w:numPr>
        <w:spacing w:after="0" w:line="240" w:lineRule="auto"/>
        <w:ind w:left="4500" w:hanging="450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650BFB" wp14:editId="71898408">
            <wp:simplePos x="0" y="0"/>
            <wp:positionH relativeFrom="column">
              <wp:posOffset>742950</wp:posOffset>
            </wp:positionH>
            <wp:positionV relativeFrom="paragraph">
              <wp:posOffset>40640</wp:posOffset>
            </wp:positionV>
            <wp:extent cx="1019175" cy="721360"/>
            <wp:effectExtent l="114300" t="209550" r="123825" b="212090"/>
            <wp:wrapNone/>
            <wp:docPr id="2" name="Picture 2" descr="Image result for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6595">
                      <a:off x="0" y="0"/>
                      <a:ext cx="10191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5B" w:rsidRPr="0061491D">
        <w:rPr>
          <w:rFonts w:asciiTheme="majorHAnsi" w:hAnsiTheme="majorHAnsi"/>
          <w:sz w:val="24"/>
          <w:szCs w:val="24"/>
        </w:rPr>
        <w:t>Bell ringers</w:t>
      </w:r>
      <w:r w:rsidR="00A43719" w:rsidRPr="0061491D">
        <w:rPr>
          <w:rFonts w:asciiTheme="majorHAnsi" w:hAnsiTheme="majorHAnsi"/>
          <w:sz w:val="24"/>
          <w:szCs w:val="24"/>
        </w:rPr>
        <w:t xml:space="preserve"> </w:t>
      </w:r>
    </w:p>
    <w:p w:rsidR="0048235B" w:rsidRPr="0061491D" w:rsidRDefault="0048235B" w:rsidP="00A67B9A">
      <w:pPr>
        <w:pStyle w:val="ListParagraph"/>
        <w:numPr>
          <w:ilvl w:val="0"/>
          <w:numId w:val="12"/>
        </w:numPr>
        <w:spacing w:after="0" w:line="240" w:lineRule="auto"/>
        <w:ind w:left="4500" w:hanging="45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Spiral – NOTES</w:t>
      </w:r>
    </w:p>
    <w:p w:rsidR="0048235B" w:rsidRPr="0061491D" w:rsidRDefault="0048235B" w:rsidP="00A67B9A">
      <w:pPr>
        <w:pStyle w:val="ListParagraph"/>
        <w:numPr>
          <w:ilvl w:val="0"/>
          <w:numId w:val="12"/>
        </w:numPr>
        <w:spacing w:after="0" w:line="240" w:lineRule="auto"/>
        <w:ind w:left="4500" w:hanging="45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Assignments/loose leaf paper</w:t>
      </w:r>
    </w:p>
    <w:p w:rsidR="0048235B" w:rsidRDefault="0048235B" w:rsidP="00A67B9A">
      <w:pPr>
        <w:pStyle w:val="ListParagraph"/>
        <w:numPr>
          <w:ilvl w:val="0"/>
          <w:numId w:val="12"/>
        </w:numPr>
        <w:spacing w:after="0" w:line="240" w:lineRule="auto"/>
        <w:ind w:left="4500" w:hanging="45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Graded work/Grade sheet</w:t>
      </w:r>
    </w:p>
    <w:p w:rsidR="0048235B" w:rsidRDefault="0048235B" w:rsidP="004823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67B9A" w:rsidRDefault="00A67B9A" w:rsidP="0048235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1491D" w:rsidRPr="00645ECB" w:rsidRDefault="00D12CE3" w:rsidP="009C1671">
      <w:pPr>
        <w:spacing w:after="0" w:line="240" w:lineRule="auto"/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Classroom Expectations:</w:t>
      </w:r>
    </w:p>
    <w:p w:rsidR="00D12CE3" w:rsidRPr="0061491D" w:rsidRDefault="00D12CE3" w:rsidP="00D12CE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Follow/Adhere to all rules and guidelines in the student handbook</w:t>
      </w:r>
      <w:r w:rsidR="00DA6F63" w:rsidRPr="0061491D">
        <w:rPr>
          <w:rFonts w:asciiTheme="majorHAnsi" w:hAnsiTheme="majorHAnsi"/>
          <w:sz w:val="24"/>
          <w:szCs w:val="24"/>
        </w:rPr>
        <w:t>.</w:t>
      </w:r>
    </w:p>
    <w:p w:rsidR="00D12CE3" w:rsidRDefault="00D12CE3" w:rsidP="00D12CE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Come to class prepared with</w:t>
      </w:r>
      <w:r w:rsidR="00A251F5" w:rsidRPr="0061491D">
        <w:rPr>
          <w:rFonts w:asciiTheme="majorHAnsi" w:hAnsiTheme="majorHAnsi"/>
          <w:sz w:val="24"/>
          <w:szCs w:val="24"/>
        </w:rPr>
        <w:t xml:space="preserve"> ALL</w:t>
      </w:r>
      <w:r w:rsidRPr="0061491D">
        <w:rPr>
          <w:rFonts w:asciiTheme="majorHAnsi" w:hAnsiTheme="majorHAnsi"/>
          <w:sz w:val="24"/>
          <w:szCs w:val="24"/>
        </w:rPr>
        <w:t xml:space="preserve"> materials</w:t>
      </w:r>
      <w:r w:rsidR="00DA6F63" w:rsidRPr="0061491D">
        <w:rPr>
          <w:rFonts w:asciiTheme="majorHAnsi" w:hAnsiTheme="majorHAnsi"/>
          <w:sz w:val="24"/>
          <w:szCs w:val="24"/>
        </w:rPr>
        <w:t>.</w:t>
      </w:r>
    </w:p>
    <w:p w:rsidR="00E843D7" w:rsidRPr="0061491D" w:rsidRDefault="00E843D7" w:rsidP="00D12CE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assignments must be submitted in pencil –</w:t>
      </w:r>
      <w:r w:rsidR="00735796">
        <w:rPr>
          <w:rFonts w:asciiTheme="majorHAnsi" w:hAnsiTheme="majorHAnsi"/>
          <w:sz w:val="24"/>
          <w:szCs w:val="24"/>
        </w:rPr>
        <w:t>ABSOLUTELY</w:t>
      </w:r>
      <w:r>
        <w:rPr>
          <w:rFonts w:asciiTheme="majorHAnsi" w:hAnsiTheme="majorHAnsi"/>
          <w:sz w:val="24"/>
          <w:szCs w:val="24"/>
        </w:rPr>
        <w:t xml:space="preserve"> NO PEN!</w:t>
      </w:r>
    </w:p>
    <w:p w:rsidR="00D12CE3" w:rsidRPr="0061491D" w:rsidRDefault="00DA6F63" w:rsidP="00D12CE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Turn in all assignments and projects </w:t>
      </w:r>
      <w:r w:rsidR="008933D7" w:rsidRPr="0061491D">
        <w:rPr>
          <w:rFonts w:asciiTheme="majorHAnsi" w:hAnsiTheme="majorHAnsi"/>
          <w:sz w:val="24"/>
          <w:szCs w:val="24"/>
        </w:rPr>
        <w:t>ON TIME</w:t>
      </w:r>
      <w:r w:rsidR="008933D7">
        <w:rPr>
          <w:rFonts w:asciiTheme="majorHAnsi" w:hAnsiTheme="majorHAnsi"/>
          <w:sz w:val="24"/>
          <w:szCs w:val="24"/>
        </w:rPr>
        <w:t>!</w:t>
      </w:r>
    </w:p>
    <w:p w:rsidR="00DA6F63" w:rsidRPr="0061491D" w:rsidRDefault="00DA6F63" w:rsidP="00D12CE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Do not hesitate to ask for help!</w:t>
      </w:r>
    </w:p>
    <w:p w:rsidR="00DA6F63" w:rsidRPr="0061491D" w:rsidRDefault="00DA6F63" w:rsidP="00D12CE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Must be in the classroom when the bell rings</w:t>
      </w:r>
      <w:r w:rsidR="00735796">
        <w:rPr>
          <w:rFonts w:asciiTheme="majorHAnsi" w:hAnsiTheme="majorHAnsi"/>
          <w:sz w:val="24"/>
          <w:szCs w:val="24"/>
        </w:rPr>
        <w:t xml:space="preserve"> and immediately begin warm-up</w:t>
      </w:r>
      <w:r w:rsidRPr="0061491D">
        <w:rPr>
          <w:rFonts w:asciiTheme="majorHAnsi" w:hAnsiTheme="majorHAnsi"/>
          <w:sz w:val="24"/>
          <w:szCs w:val="24"/>
        </w:rPr>
        <w:t>.</w:t>
      </w:r>
    </w:p>
    <w:p w:rsidR="00DA6F63" w:rsidRPr="0061491D" w:rsidRDefault="00DA6F63" w:rsidP="00D12CE3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Show respect to yourself, others and </w:t>
      </w:r>
      <w:r w:rsidR="00F06854" w:rsidRPr="0061491D">
        <w:rPr>
          <w:rFonts w:asciiTheme="majorHAnsi" w:hAnsiTheme="majorHAnsi"/>
          <w:sz w:val="24"/>
          <w:szCs w:val="24"/>
        </w:rPr>
        <w:t xml:space="preserve">the </w:t>
      </w:r>
      <w:r w:rsidRPr="0061491D">
        <w:rPr>
          <w:rFonts w:asciiTheme="majorHAnsi" w:hAnsiTheme="majorHAnsi"/>
          <w:sz w:val="24"/>
          <w:szCs w:val="24"/>
        </w:rPr>
        <w:t>teacher.</w:t>
      </w:r>
    </w:p>
    <w:p w:rsidR="00535B74" w:rsidRDefault="00535B74" w:rsidP="0002473F">
      <w:pPr>
        <w:tabs>
          <w:tab w:val="left" w:pos="0"/>
        </w:tabs>
        <w:spacing w:after="0"/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</w:pPr>
    </w:p>
    <w:p w:rsidR="003B7C94" w:rsidRPr="00645ECB" w:rsidRDefault="00DA6F63" w:rsidP="0002473F">
      <w:pPr>
        <w:tabs>
          <w:tab w:val="left" w:pos="0"/>
        </w:tabs>
        <w:spacing w:after="0"/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Tardy Policy</w:t>
      </w:r>
      <w:r w:rsidR="0002473F"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:</w:t>
      </w:r>
    </w:p>
    <w:p w:rsidR="00B123ED" w:rsidRPr="00B123ED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>1</w:t>
      </w:r>
      <w:r w:rsidRPr="00B123ED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</w:t>
      </w:r>
      <w:r w:rsidRPr="00B123ED">
        <w:rPr>
          <w:rFonts w:asciiTheme="majorHAnsi" w:hAnsiTheme="majorHAnsi"/>
          <w:sz w:val="24"/>
          <w:szCs w:val="24"/>
        </w:rPr>
        <w:t>-3</w:t>
      </w:r>
      <w:r w:rsidRPr="00B123ED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>: Student</w:t>
      </w:r>
      <w:r w:rsidRPr="00B123ED">
        <w:rPr>
          <w:rFonts w:asciiTheme="majorHAnsi" w:hAnsiTheme="majorHAnsi"/>
          <w:sz w:val="24"/>
          <w:szCs w:val="24"/>
        </w:rPr>
        <w:t xml:space="preserve"> will receive a warning</w:t>
      </w:r>
    </w:p>
    <w:p w:rsidR="00B123ED" w:rsidRPr="00B123ED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>4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:</w:t>
      </w:r>
      <w:r w:rsidRPr="00B123ED">
        <w:rPr>
          <w:rFonts w:asciiTheme="majorHAnsi" w:hAnsiTheme="majorHAnsi"/>
          <w:sz w:val="24"/>
          <w:szCs w:val="24"/>
        </w:rPr>
        <w:t xml:space="preserve"> Student conference and parent will be contacted.</w:t>
      </w:r>
    </w:p>
    <w:p w:rsidR="00B123ED" w:rsidRPr="00B123ED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>5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&amp; </w:t>
      </w:r>
      <w:r w:rsidRPr="00B123ED">
        <w:rPr>
          <w:rFonts w:asciiTheme="majorHAnsi" w:hAnsiTheme="majorHAnsi"/>
          <w:sz w:val="24"/>
          <w:szCs w:val="24"/>
        </w:rPr>
        <w:t>6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:</w:t>
      </w:r>
      <w:r w:rsidRPr="00B123ED">
        <w:rPr>
          <w:rFonts w:asciiTheme="majorHAnsi" w:hAnsiTheme="majorHAnsi"/>
          <w:sz w:val="24"/>
          <w:szCs w:val="24"/>
        </w:rPr>
        <w:t xml:space="preserve"> Student will receive Sparkle Duty, Lunch Detention or other school based strategy</w:t>
      </w:r>
    </w:p>
    <w:p w:rsidR="00B123ED" w:rsidRPr="00B123ED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>7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&amp; </w:t>
      </w:r>
      <w:r w:rsidRPr="00B123ED">
        <w:rPr>
          <w:rFonts w:asciiTheme="majorHAnsi" w:hAnsiTheme="majorHAnsi"/>
          <w:sz w:val="24"/>
          <w:szCs w:val="24"/>
        </w:rPr>
        <w:t>8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: </w:t>
      </w:r>
      <w:r w:rsidRPr="00B123ED">
        <w:rPr>
          <w:rFonts w:asciiTheme="majorHAnsi" w:hAnsiTheme="majorHAnsi"/>
          <w:sz w:val="24"/>
          <w:szCs w:val="24"/>
        </w:rPr>
        <w:t>Student will receive a 2 days Lunch Detention</w:t>
      </w:r>
    </w:p>
    <w:p w:rsidR="00B123ED" w:rsidRPr="00B123ED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>9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&amp; </w:t>
      </w:r>
      <w:r w:rsidRPr="00B123ED">
        <w:rPr>
          <w:rFonts w:asciiTheme="majorHAnsi" w:hAnsiTheme="majorHAnsi"/>
          <w:sz w:val="24"/>
          <w:szCs w:val="24"/>
        </w:rPr>
        <w:t>10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: </w:t>
      </w:r>
      <w:r w:rsidRPr="00B123ED">
        <w:rPr>
          <w:rFonts w:asciiTheme="majorHAnsi" w:hAnsiTheme="majorHAnsi"/>
          <w:sz w:val="24"/>
          <w:szCs w:val="24"/>
        </w:rPr>
        <w:t>Student will receive one day of ISS</w:t>
      </w:r>
    </w:p>
    <w:p w:rsidR="00B123ED" w:rsidRPr="00B123ED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>11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&amp; </w:t>
      </w:r>
      <w:r w:rsidRPr="00B123ED">
        <w:rPr>
          <w:rFonts w:asciiTheme="majorHAnsi" w:hAnsiTheme="majorHAnsi"/>
          <w:sz w:val="24"/>
          <w:szCs w:val="24"/>
        </w:rPr>
        <w:t>12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:</w:t>
      </w:r>
      <w:r w:rsidRPr="00B123ED">
        <w:rPr>
          <w:rFonts w:asciiTheme="majorHAnsi" w:hAnsiTheme="majorHAnsi"/>
          <w:sz w:val="24"/>
          <w:szCs w:val="24"/>
        </w:rPr>
        <w:t xml:space="preserve"> Student will receive two days of ISS</w:t>
      </w:r>
    </w:p>
    <w:p w:rsidR="00B123ED" w:rsidRPr="00B123ED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>13</w:t>
      </w:r>
      <w:r w:rsidRPr="00B123E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&amp; above:</w:t>
      </w:r>
      <w:r w:rsidRPr="00B123ED">
        <w:rPr>
          <w:rFonts w:asciiTheme="majorHAnsi" w:hAnsiTheme="majorHAnsi"/>
          <w:sz w:val="24"/>
          <w:szCs w:val="24"/>
        </w:rPr>
        <w:t xml:space="preserve"> 3-5 days of ISS; suspension or further consequence deemed appropriate by the principal</w:t>
      </w:r>
    </w:p>
    <w:p w:rsidR="002F67F3" w:rsidRDefault="00B123ED" w:rsidP="00B123ED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B123ED">
        <w:rPr>
          <w:rFonts w:asciiTheme="majorHAnsi" w:hAnsiTheme="majorHAnsi"/>
          <w:sz w:val="24"/>
          <w:szCs w:val="24"/>
        </w:rPr>
        <w:t xml:space="preserve"> *</w:t>
      </w:r>
      <w:r w:rsidRPr="00B123ED">
        <w:rPr>
          <w:rFonts w:asciiTheme="majorHAnsi" w:hAnsiTheme="majorHAnsi"/>
          <w:b/>
          <w:sz w:val="24"/>
          <w:szCs w:val="24"/>
        </w:rPr>
        <w:t>Tardies start over each 9 weeks</w:t>
      </w:r>
      <w:r w:rsidRPr="00B123ED">
        <w:rPr>
          <w:rFonts w:asciiTheme="majorHAnsi" w:hAnsiTheme="majorHAnsi"/>
          <w:sz w:val="24"/>
          <w:szCs w:val="24"/>
        </w:rPr>
        <w:t>.</w:t>
      </w:r>
    </w:p>
    <w:p w:rsidR="003B7C94" w:rsidRPr="00645ECB" w:rsidRDefault="003B7C94" w:rsidP="00F06854">
      <w:pPr>
        <w:tabs>
          <w:tab w:val="left" w:pos="0"/>
        </w:tabs>
        <w:spacing w:after="0"/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lastRenderedPageBreak/>
        <w:t>Grading Policy</w:t>
      </w:r>
      <w:r w:rsidR="0002473F"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:</w:t>
      </w:r>
    </w:p>
    <w:tbl>
      <w:tblPr>
        <w:tblStyle w:val="TableGrid"/>
        <w:tblW w:w="0" w:type="auto"/>
        <w:tblInd w:w="907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3B7C94" w:rsidRPr="0061491D" w:rsidTr="00AA20CB">
        <w:trPr>
          <w:trHeight w:val="359"/>
        </w:trPr>
        <w:tc>
          <w:tcPr>
            <w:tcW w:w="4489" w:type="dxa"/>
          </w:tcPr>
          <w:p w:rsidR="003B7C94" w:rsidRPr="0061491D" w:rsidRDefault="003B7C94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491D">
              <w:rPr>
                <w:rFonts w:asciiTheme="majorHAnsi" w:hAnsiTheme="majorHAnsi"/>
                <w:b/>
                <w:sz w:val="24"/>
                <w:szCs w:val="24"/>
              </w:rPr>
              <w:t>Percentage</w:t>
            </w:r>
          </w:p>
        </w:tc>
        <w:tc>
          <w:tcPr>
            <w:tcW w:w="4489" w:type="dxa"/>
          </w:tcPr>
          <w:p w:rsidR="003B7C94" w:rsidRPr="0061491D" w:rsidRDefault="003B7C94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491D">
              <w:rPr>
                <w:rFonts w:asciiTheme="majorHAnsi" w:hAnsiTheme="majorHAnsi"/>
                <w:b/>
                <w:sz w:val="24"/>
                <w:szCs w:val="24"/>
              </w:rPr>
              <w:t>Letter Grade</w:t>
            </w:r>
          </w:p>
        </w:tc>
      </w:tr>
      <w:tr w:rsidR="003B7C94" w:rsidRPr="0061491D" w:rsidTr="00AA20CB">
        <w:trPr>
          <w:trHeight w:val="254"/>
        </w:trPr>
        <w:tc>
          <w:tcPr>
            <w:tcW w:w="4489" w:type="dxa"/>
          </w:tcPr>
          <w:p w:rsidR="003B7C94" w:rsidRPr="0061491D" w:rsidRDefault="003B7C94" w:rsidP="00C96ED6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9</w:t>
            </w:r>
            <w:r w:rsidR="00C96ED6">
              <w:rPr>
                <w:rFonts w:asciiTheme="majorHAnsi" w:hAnsiTheme="majorHAnsi"/>
                <w:sz w:val="24"/>
                <w:szCs w:val="24"/>
              </w:rPr>
              <w:t>0</w:t>
            </w:r>
            <w:r w:rsidRPr="0061491D">
              <w:rPr>
                <w:rFonts w:asciiTheme="majorHAnsi" w:hAnsiTheme="majorHAnsi"/>
                <w:sz w:val="24"/>
                <w:szCs w:val="24"/>
              </w:rPr>
              <w:t>-100%</w:t>
            </w:r>
          </w:p>
        </w:tc>
        <w:tc>
          <w:tcPr>
            <w:tcW w:w="4489" w:type="dxa"/>
          </w:tcPr>
          <w:p w:rsidR="003B7C94" w:rsidRPr="0061491D" w:rsidRDefault="003B7C94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3B7C94" w:rsidRPr="0061491D" w:rsidTr="00AA20CB">
        <w:trPr>
          <w:trHeight w:val="254"/>
        </w:trPr>
        <w:tc>
          <w:tcPr>
            <w:tcW w:w="4489" w:type="dxa"/>
          </w:tcPr>
          <w:p w:rsidR="003B7C94" w:rsidRPr="0061491D" w:rsidRDefault="003B7C94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80-89%</w:t>
            </w:r>
          </w:p>
        </w:tc>
        <w:tc>
          <w:tcPr>
            <w:tcW w:w="4489" w:type="dxa"/>
          </w:tcPr>
          <w:p w:rsidR="003B7C94" w:rsidRPr="0061491D" w:rsidRDefault="003B7C94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</w:tr>
      <w:tr w:rsidR="003B7C94" w:rsidRPr="0061491D" w:rsidTr="00AA20CB">
        <w:trPr>
          <w:trHeight w:val="254"/>
        </w:trPr>
        <w:tc>
          <w:tcPr>
            <w:tcW w:w="4489" w:type="dxa"/>
          </w:tcPr>
          <w:p w:rsidR="003B7C94" w:rsidRPr="0061491D" w:rsidRDefault="003B7C94" w:rsidP="00C96ED6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7</w:t>
            </w:r>
            <w:r w:rsidR="00C96ED6">
              <w:rPr>
                <w:rFonts w:asciiTheme="majorHAnsi" w:hAnsiTheme="majorHAnsi"/>
                <w:sz w:val="24"/>
                <w:szCs w:val="24"/>
              </w:rPr>
              <w:t>5</w:t>
            </w:r>
            <w:r w:rsidRPr="0061491D">
              <w:rPr>
                <w:rFonts w:asciiTheme="majorHAnsi" w:hAnsiTheme="majorHAnsi"/>
                <w:sz w:val="24"/>
                <w:szCs w:val="24"/>
              </w:rPr>
              <w:t>-79%</w:t>
            </w:r>
          </w:p>
        </w:tc>
        <w:tc>
          <w:tcPr>
            <w:tcW w:w="4489" w:type="dxa"/>
          </w:tcPr>
          <w:p w:rsidR="003B7C94" w:rsidRPr="0061491D" w:rsidRDefault="003B7C94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</w:tr>
      <w:tr w:rsidR="003B7C94" w:rsidRPr="0061491D" w:rsidTr="00AA20CB">
        <w:trPr>
          <w:trHeight w:val="264"/>
        </w:trPr>
        <w:tc>
          <w:tcPr>
            <w:tcW w:w="4489" w:type="dxa"/>
          </w:tcPr>
          <w:p w:rsidR="003B7C94" w:rsidRPr="0061491D" w:rsidRDefault="00C96ED6" w:rsidP="00C96ED6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3B7C94" w:rsidRPr="0061491D">
              <w:rPr>
                <w:rFonts w:asciiTheme="majorHAnsi" w:hAnsiTheme="majorHAnsi"/>
                <w:sz w:val="24"/>
                <w:szCs w:val="24"/>
              </w:rPr>
              <w:t>0-</w:t>
            </w:r>
            <w:r>
              <w:rPr>
                <w:rFonts w:asciiTheme="majorHAnsi" w:hAnsiTheme="majorHAnsi"/>
                <w:sz w:val="24"/>
                <w:szCs w:val="24"/>
              </w:rPr>
              <w:t>74</w:t>
            </w:r>
            <w:r w:rsidR="003B7C94" w:rsidRPr="0061491D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4489" w:type="dxa"/>
          </w:tcPr>
          <w:p w:rsidR="003B7C94" w:rsidRPr="0061491D" w:rsidRDefault="003B7C94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</w:tr>
      <w:tr w:rsidR="003B7C94" w:rsidRPr="0061491D" w:rsidTr="00AA20CB">
        <w:trPr>
          <w:trHeight w:val="264"/>
        </w:trPr>
        <w:tc>
          <w:tcPr>
            <w:tcW w:w="4489" w:type="dxa"/>
          </w:tcPr>
          <w:p w:rsidR="003B7C94" w:rsidRPr="0061491D" w:rsidRDefault="00C96ED6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5372AC" w:rsidRPr="0061491D">
              <w:rPr>
                <w:rFonts w:asciiTheme="majorHAnsi" w:hAnsiTheme="majorHAnsi"/>
                <w:sz w:val="24"/>
                <w:szCs w:val="24"/>
              </w:rPr>
              <w:t>9% and below</w:t>
            </w:r>
          </w:p>
        </w:tc>
        <w:tc>
          <w:tcPr>
            <w:tcW w:w="4489" w:type="dxa"/>
          </w:tcPr>
          <w:p w:rsidR="003B7C94" w:rsidRPr="0061491D" w:rsidRDefault="005372AC" w:rsidP="00F06854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491D"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</w:tr>
    </w:tbl>
    <w:p w:rsidR="00E843D7" w:rsidRDefault="00E843D7" w:rsidP="00314C6A">
      <w:pPr>
        <w:tabs>
          <w:tab w:val="left" w:pos="0"/>
        </w:tabs>
        <w:spacing w:after="0"/>
        <w:ind w:left="720" w:hanging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314C6A" w:rsidRDefault="00E843D7" w:rsidP="00E843D7">
      <w:pPr>
        <w:tabs>
          <w:tab w:val="left" w:pos="0"/>
        </w:tabs>
        <w:spacing w:after="0"/>
        <w:ind w:left="720" w:hanging="720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Your </w:t>
      </w:r>
      <w:r>
        <w:rPr>
          <w:rFonts w:asciiTheme="majorHAnsi" w:hAnsiTheme="majorHAnsi"/>
          <w:b/>
          <w:sz w:val="24"/>
          <w:szCs w:val="24"/>
        </w:rPr>
        <w:t>quarter</w:t>
      </w:r>
      <w:r>
        <w:rPr>
          <w:rFonts w:asciiTheme="majorHAnsi" w:hAnsiTheme="majorHAnsi"/>
          <w:sz w:val="24"/>
          <w:szCs w:val="24"/>
        </w:rPr>
        <w:t xml:space="preserve"> grade is broken down as follows</w:t>
      </w:r>
      <w:r>
        <w:rPr>
          <w:rFonts w:asciiTheme="majorHAnsi" w:hAnsiTheme="majorHAnsi"/>
          <w:i/>
          <w:sz w:val="24"/>
          <w:szCs w:val="24"/>
        </w:rPr>
        <w:t>:</w:t>
      </w:r>
    </w:p>
    <w:p w:rsidR="00535B74" w:rsidRDefault="00562F06" w:rsidP="00E843D7">
      <w:pPr>
        <w:tabs>
          <w:tab w:val="left" w:pos="0"/>
        </w:tabs>
        <w:spacing w:after="0"/>
        <w:ind w:left="720" w:hanging="720"/>
        <w:jc w:val="center"/>
        <w:rPr>
          <w:rFonts w:asciiTheme="majorHAnsi" w:hAnsiTheme="majorHAnsi"/>
          <w:sz w:val="24"/>
          <w:szCs w:val="24"/>
        </w:rPr>
      </w:pPr>
      <w:r w:rsidRPr="00562F06">
        <w:rPr>
          <w:rFonts w:asciiTheme="majorHAnsi" w:hAnsiTheme="majorHAnsi"/>
          <w:b/>
          <w:sz w:val="24"/>
          <w:szCs w:val="24"/>
        </w:rPr>
        <w:t>Major Grades</w:t>
      </w:r>
      <w:r w:rsidRPr="00562F06">
        <w:rPr>
          <w:rFonts w:asciiTheme="majorHAnsi" w:hAnsiTheme="majorHAnsi"/>
          <w:i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Pr="00562F06">
        <w:rPr>
          <w:rFonts w:asciiTheme="majorHAnsi" w:hAnsiTheme="majorHAnsi"/>
          <w:b/>
          <w:sz w:val="24"/>
          <w:szCs w:val="24"/>
        </w:rPr>
        <w:t>50%</w:t>
      </w:r>
    </w:p>
    <w:p w:rsidR="00562F06" w:rsidRDefault="00562F06" w:rsidP="00E843D7">
      <w:pPr>
        <w:tabs>
          <w:tab w:val="left" w:pos="0"/>
        </w:tabs>
        <w:spacing w:after="0"/>
        <w:ind w:left="720" w:hanging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562F06">
        <w:rPr>
          <w:rFonts w:asciiTheme="majorHAnsi" w:hAnsiTheme="majorHAnsi"/>
          <w:i/>
          <w:sz w:val="24"/>
          <w:szCs w:val="24"/>
        </w:rPr>
        <w:t>Tests – 40%, Projects – 10%)</w:t>
      </w:r>
    </w:p>
    <w:p w:rsidR="00562F06" w:rsidRDefault="00562F06" w:rsidP="00E843D7">
      <w:pPr>
        <w:tabs>
          <w:tab w:val="left" w:pos="0"/>
        </w:tabs>
        <w:spacing w:after="0"/>
        <w:ind w:left="720" w:hanging="720"/>
        <w:jc w:val="center"/>
        <w:rPr>
          <w:rFonts w:asciiTheme="majorHAnsi" w:hAnsiTheme="majorHAnsi"/>
          <w:sz w:val="24"/>
          <w:szCs w:val="24"/>
        </w:rPr>
      </w:pPr>
      <w:r w:rsidRPr="00562F06">
        <w:rPr>
          <w:rFonts w:asciiTheme="majorHAnsi" w:hAnsiTheme="majorHAnsi"/>
          <w:b/>
          <w:sz w:val="24"/>
          <w:szCs w:val="24"/>
        </w:rPr>
        <w:t>Minor Grades:</w:t>
      </w:r>
      <w:r>
        <w:rPr>
          <w:rFonts w:asciiTheme="majorHAnsi" w:hAnsiTheme="majorHAnsi"/>
          <w:sz w:val="24"/>
          <w:szCs w:val="24"/>
        </w:rPr>
        <w:t xml:space="preserve"> </w:t>
      </w:r>
      <w:r w:rsidRPr="00562F06">
        <w:rPr>
          <w:rFonts w:asciiTheme="majorHAnsi" w:hAnsiTheme="majorHAnsi"/>
          <w:b/>
          <w:sz w:val="24"/>
          <w:szCs w:val="24"/>
        </w:rPr>
        <w:t>50%</w:t>
      </w:r>
    </w:p>
    <w:p w:rsidR="00E843D7" w:rsidRPr="00562F06" w:rsidRDefault="00E843D7" w:rsidP="00562F06">
      <w:pPr>
        <w:tabs>
          <w:tab w:val="left" w:pos="0"/>
          <w:tab w:val="center" w:pos="5400"/>
        </w:tabs>
        <w:spacing w:after="0"/>
        <w:ind w:left="720" w:hanging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562F06">
        <w:rPr>
          <w:rFonts w:asciiTheme="majorHAnsi" w:hAnsiTheme="majorHAnsi"/>
          <w:sz w:val="24"/>
          <w:szCs w:val="24"/>
        </w:rPr>
        <w:tab/>
      </w:r>
      <w:r w:rsidR="00562F06" w:rsidRPr="00562F06">
        <w:rPr>
          <w:rFonts w:asciiTheme="majorHAnsi" w:hAnsiTheme="majorHAnsi"/>
          <w:i/>
          <w:sz w:val="24"/>
          <w:szCs w:val="24"/>
        </w:rPr>
        <w:t>(Quizzes – 25%, Classwork – 15%, Homework – 10%)</w:t>
      </w:r>
    </w:p>
    <w:p w:rsidR="00314C6A" w:rsidRDefault="00314C6A" w:rsidP="00314C6A">
      <w:pPr>
        <w:tabs>
          <w:tab w:val="left" w:pos="0"/>
        </w:tabs>
        <w:spacing w:after="0"/>
        <w:ind w:left="720" w:hanging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Homework: </w:t>
      </w:r>
    </w:p>
    <w:p w:rsidR="005372AC" w:rsidRPr="00314C6A" w:rsidRDefault="00314C6A" w:rsidP="00314C6A">
      <w:pPr>
        <w:tabs>
          <w:tab w:val="left" w:pos="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Homework is determined by incomplete class assignments. If students do not complete in class assignments, it becomes homework, unless otherwise specified.</w:t>
      </w:r>
      <w:r w:rsidR="00E843D7">
        <w:rPr>
          <w:rFonts w:asciiTheme="majorHAnsi" w:hAnsiTheme="majorHAnsi"/>
          <w:sz w:val="24"/>
          <w:szCs w:val="24"/>
        </w:rPr>
        <w:t xml:space="preserve"> All homework is checked upon arrival to class the following day.</w:t>
      </w:r>
    </w:p>
    <w:p w:rsidR="00314C6A" w:rsidRPr="0061491D" w:rsidRDefault="00314C6A" w:rsidP="00F06854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</w:p>
    <w:p w:rsidR="00687B0D" w:rsidRPr="006460D9" w:rsidRDefault="00687B0D" w:rsidP="00687B0D">
      <w:pPr>
        <w:spacing w:after="0" w:line="240" w:lineRule="auto"/>
        <w:ind w:left="72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Bell ringers:</w:t>
      </w:r>
    </w:p>
    <w:p w:rsidR="00687B0D" w:rsidRPr="006460D9" w:rsidRDefault="00687B0D" w:rsidP="00687B0D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4"/>
          <w:szCs w:val="24"/>
        </w:rPr>
      </w:pPr>
      <w:r w:rsidRPr="006460D9">
        <w:rPr>
          <w:rFonts w:ascii="Cambria" w:hAnsi="Cambria"/>
          <w:sz w:val="24"/>
          <w:szCs w:val="24"/>
        </w:rPr>
        <w:t>Students must copy and complete the daily bell ringer o</w:t>
      </w:r>
      <w:r w:rsidR="008933D7">
        <w:rPr>
          <w:rFonts w:ascii="Cambria" w:hAnsi="Cambria"/>
          <w:sz w:val="24"/>
          <w:szCs w:val="24"/>
        </w:rPr>
        <w:t>n</w:t>
      </w:r>
      <w:r w:rsidR="00415A37">
        <w:rPr>
          <w:rFonts w:ascii="Cambria" w:hAnsi="Cambria"/>
          <w:sz w:val="24"/>
          <w:szCs w:val="24"/>
        </w:rPr>
        <w:t xml:space="preserve"> the board within the first 5-7</w:t>
      </w:r>
      <w:r w:rsidRPr="006460D9">
        <w:rPr>
          <w:rFonts w:ascii="Cambria" w:hAnsi="Cambria"/>
          <w:sz w:val="24"/>
          <w:szCs w:val="24"/>
        </w:rPr>
        <w:t xml:space="preserve"> minutes of class. </w:t>
      </w:r>
    </w:p>
    <w:p w:rsidR="00687B0D" w:rsidRDefault="00687B0D" w:rsidP="00687B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 w:rsidRPr="006460D9">
        <w:rPr>
          <w:rFonts w:ascii="Cambria" w:hAnsi="Cambria"/>
          <w:sz w:val="24"/>
          <w:szCs w:val="24"/>
        </w:rPr>
        <w:t xml:space="preserve">Bell ringers per week will be recorded on the given “bell ringer” paper that </w:t>
      </w:r>
      <w:r w:rsidR="00B123ED">
        <w:rPr>
          <w:rFonts w:ascii="Cambria" w:hAnsi="Cambria"/>
          <w:sz w:val="24"/>
          <w:szCs w:val="24"/>
        </w:rPr>
        <w:t>will be collected every day except Friday for a grade</w:t>
      </w:r>
      <w:r w:rsidRPr="006460D9">
        <w:rPr>
          <w:rFonts w:ascii="Cambria" w:hAnsi="Cambria"/>
          <w:sz w:val="24"/>
          <w:szCs w:val="24"/>
        </w:rPr>
        <w:t>.</w:t>
      </w:r>
    </w:p>
    <w:p w:rsidR="00687B0D" w:rsidRDefault="00687B0D" w:rsidP="00687B0D">
      <w:pPr>
        <w:pStyle w:val="ListParagraph"/>
        <w:numPr>
          <w:ilvl w:val="0"/>
          <w:numId w:val="16"/>
        </w:num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Bell ringers cannot be made up, regardless of the nature of the absence.</w:t>
      </w:r>
      <w:r w:rsidR="00415A37">
        <w:rPr>
          <w:rFonts w:ascii="Cambria" w:hAnsi="Cambria"/>
          <w:sz w:val="24"/>
          <w:szCs w:val="24"/>
        </w:rPr>
        <w:t xml:space="preserve"> Students with</w:t>
      </w:r>
      <w:r w:rsidR="00E843D7">
        <w:rPr>
          <w:rFonts w:ascii="Cambria" w:hAnsi="Cambria"/>
          <w:sz w:val="24"/>
          <w:szCs w:val="24"/>
        </w:rPr>
        <w:t xml:space="preserve"> </w:t>
      </w:r>
      <w:r w:rsidR="00E843D7" w:rsidRPr="00415A37">
        <w:rPr>
          <w:rFonts w:ascii="Cambria" w:hAnsi="Cambria"/>
          <w:i/>
          <w:sz w:val="24"/>
          <w:szCs w:val="24"/>
        </w:rPr>
        <w:t>excused</w:t>
      </w:r>
      <w:r w:rsidR="00E843D7">
        <w:rPr>
          <w:rFonts w:ascii="Cambria" w:hAnsi="Cambria"/>
          <w:sz w:val="24"/>
          <w:szCs w:val="24"/>
        </w:rPr>
        <w:t xml:space="preserve"> absences will not be held accountable for the bell ringer from that day.</w:t>
      </w:r>
    </w:p>
    <w:p w:rsidR="00AA20CB" w:rsidRDefault="00AA20CB" w:rsidP="00687B0D">
      <w:pPr>
        <w:tabs>
          <w:tab w:val="left" w:pos="0"/>
        </w:tabs>
        <w:spacing w:after="0"/>
        <w:rPr>
          <w:rFonts w:ascii="Cambria" w:hAnsi="Cambria"/>
          <w:i/>
          <w:sz w:val="24"/>
          <w:szCs w:val="24"/>
        </w:rPr>
      </w:pPr>
    </w:p>
    <w:p w:rsidR="00687B0D" w:rsidRDefault="00125AC4" w:rsidP="00687B0D">
      <w:pPr>
        <w:tabs>
          <w:tab w:val="left" w:pos="0"/>
        </w:tabs>
        <w:spacing w:after="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Journals/Brain Teasers:</w:t>
      </w:r>
    </w:p>
    <w:p w:rsidR="00687B0D" w:rsidRDefault="00687B0D" w:rsidP="00687B0D">
      <w:pPr>
        <w:tabs>
          <w:tab w:val="left" w:pos="0"/>
        </w:tabs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Every Friday students will receive a journal</w:t>
      </w:r>
      <w:r w:rsidR="00B15D66">
        <w:rPr>
          <w:rFonts w:ascii="Cambria" w:hAnsi="Cambria"/>
          <w:sz w:val="24"/>
          <w:szCs w:val="24"/>
        </w:rPr>
        <w:t xml:space="preserve"> prompt</w:t>
      </w:r>
      <w:r>
        <w:rPr>
          <w:rFonts w:ascii="Cambria" w:hAnsi="Cambria"/>
          <w:sz w:val="24"/>
          <w:szCs w:val="24"/>
        </w:rPr>
        <w:t xml:space="preserve"> or a brain teaser to complete within the first 5 minutes of class. Since students will receive 20 pts. </w:t>
      </w:r>
      <w:proofErr w:type="gramStart"/>
      <w:r>
        <w:rPr>
          <w:rFonts w:ascii="Cambria" w:hAnsi="Cambria"/>
          <w:sz w:val="24"/>
          <w:szCs w:val="24"/>
        </w:rPr>
        <w:t>per</w:t>
      </w:r>
      <w:proofErr w:type="gramEnd"/>
      <w:r>
        <w:rPr>
          <w:rFonts w:ascii="Cambria" w:hAnsi="Cambria"/>
          <w:sz w:val="24"/>
          <w:szCs w:val="24"/>
        </w:rPr>
        <w:t xml:space="preserve"> week for bell work</w:t>
      </w:r>
      <w:r w:rsidR="008933D7">
        <w:rPr>
          <w:rFonts w:ascii="Cambria" w:hAnsi="Cambria"/>
          <w:sz w:val="24"/>
          <w:szCs w:val="24"/>
        </w:rPr>
        <w:t>; A</w:t>
      </w:r>
      <w:r>
        <w:rPr>
          <w:rFonts w:ascii="Cambria" w:hAnsi="Cambria"/>
          <w:sz w:val="24"/>
          <w:szCs w:val="24"/>
        </w:rPr>
        <w:t>ny journal/brain teaser completed within that week will count as extra credit or can be used to replace missing bell work.</w:t>
      </w:r>
      <w:r w:rsidR="00AA20CB">
        <w:rPr>
          <w:rFonts w:ascii="Cambria" w:hAnsi="Cambria"/>
          <w:sz w:val="24"/>
          <w:szCs w:val="24"/>
        </w:rPr>
        <w:t xml:space="preserve"> </w:t>
      </w:r>
    </w:p>
    <w:p w:rsidR="00687B0D" w:rsidRDefault="00687B0D" w:rsidP="00F757DA">
      <w:pPr>
        <w:pStyle w:val="ListParagraph"/>
        <w:numPr>
          <w:ilvl w:val="0"/>
          <w:numId w:val="20"/>
        </w:numPr>
        <w:tabs>
          <w:tab w:val="left" w:pos="0"/>
        </w:tabs>
        <w:spacing w:after="0"/>
        <w:ind w:left="990" w:hanging="270"/>
        <w:rPr>
          <w:rFonts w:ascii="Cambria" w:hAnsi="Cambria"/>
          <w:sz w:val="24"/>
          <w:szCs w:val="24"/>
        </w:rPr>
      </w:pPr>
      <w:r w:rsidRPr="00687B0D">
        <w:rPr>
          <w:rFonts w:ascii="Cambria" w:hAnsi="Cambria"/>
          <w:sz w:val="24"/>
          <w:szCs w:val="24"/>
        </w:rPr>
        <w:t>Journals – Journals</w:t>
      </w:r>
      <w:r w:rsidR="005456C4">
        <w:rPr>
          <w:rFonts w:ascii="Cambria" w:hAnsi="Cambria"/>
          <w:sz w:val="24"/>
          <w:szCs w:val="24"/>
        </w:rPr>
        <w:t xml:space="preserve"> will remain in the classroom</w:t>
      </w:r>
      <w:r w:rsidR="00B15D66">
        <w:rPr>
          <w:rFonts w:ascii="Cambria" w:hAnsi="Cambria"/>
          <w:sz w:val="24"/>
          <w:szCs w:val="24"/>
        </w:rPr>
        <w:t xml:space="preserve"> in the appropriate labeled bin</w:t>
      </w:r>
      <w:r w:rsidR="005456C4">
        <w:rPr>
          <w:rFonts w:ascii="Cambria" w:hAnsi="Cambria"/>
          <w:sz w:val="24"/>
          <w:szCs w:val="24"/>
        </w:rPr>
        <w:t xml:space="preserve"> for</w:t>
      </w:r>
      <w:r w:rsidR="00B15D66">
        <w:rPr>
          <w:rFonts w:ascii="Cambria" w:hAnsi="Cambria"/>
          <w:sz w:val="24"/>
          <w:szCs w:val="24"/>
        </w:rPr>
        <w:t xml:space="preserve"> that</w:t>
      </w:r>
      <w:r w:rsidR="005456C4">
        <w:rPr>
          <w:rFonts w:ascii="Cambria" w:hAnsi="Cambria"/>
          <w:sz w:val="24"/>
          <w:szCs w:val="24"/>
        </w:rPr>
        <w:t xml:space="preserve"> class. They</w:t>
      </w:r>
      <w:r w:rsidRPr="00687B0D">
        <w:rPr>
          <w:rFonts w:ascii="Cambria" w:hAnsi="Cambria"/>
          <w:sz w:val="24"/>
          <w:szCs w:val="24"/>
        </w:rPr>
        <w:t xml:space="preserve"> must be completed in the</w:t>
      </w:r>
      <w:r w:rsidR="005456C4">
        <w:rPr>
          <w:rFonts w:ascii="Cambria" w:hAnsi="Cambria"/>
          <w:sz w:val="24"/>
          <w:szCs w:val="24"/>
        </w:rPr>
        <w:t xml:space="preserve"> </w:t>
      </w:r>
      <w:r w:rsidR="00B15D66">
        <w:rPr>
          <w:rFonts w:ascii="Cambria" w:hAnsi="Cambria"/>
          <w:sz w:val="24"/>
          <w:szCs w:val="24"/>
        </w:rPr>
        <w:t>spiral/composition</w:t>
      </w:r>
      <w:r w:rsidR="00674A67">
        <w:rPr>
          <w:rFonts w:ascii="Cambria" w:hAnsi="Cambria"/>
          <w:sz w:val="24"/>
          <w:szCs w:val="24"/>
        </w:rPr>
        <w:t xml:space="preserve"> and will be graded by the end of the 9 weeks as an extra credit grade</w:t>
      </w:r>
      <w:r w:rsidRPr="00687B0D">
        <w:rPr>
          <w:rFonts w:ascii="Cambria" w:hAnsi="Cambria"/>
          <w:sz w:val="24"/>
          <w:szCs w:val="24"/>
        </w:rPr>
        <w:t>. Students must have 5 complete sentences to receive full credit for their journal.</w:t>
      </w:r>
    </w:p>
    <w:p w:rsidR="00687B0D" w:rsidRDefault="00687B0D" w:rsidP="00F757DA">
      <w:pPr>
        <w:pStyle w:val="ListParagraph"/>
        <w:numPr>
          <w:ilvl w:val="0"/>
          <w:numId w:val="20"/>
        </w:numPr>
        <w:tabs>
          <w:tab w:val="left" w:pos="0"/>
        </w:tabs>
        <w:spacing w:after="0"/>
        <w:ind w:left="990" w:hanging="270"/>
        <w:rPr>
          <w:rFonts w:ascii="Cambria" w:hAnsi="Cambria"/>
          <w:sz w:val="24"/>
          <w:szCs w:val="24"/>
        </w:rPr>
      </w:pPr>
      <w:r w:rsidRPr="00687B0D">
        <w:rPr>
          <w:rFonts w:ascii="Cambria" w:hAnsi="Cambria"/>
          <w:sz w:val="24"/>
          <w:szCs w:val="24"/>
        </w:rPr>
        <w:t xml:space="preserve">Brain Teasers – Students must correctly answer the given brain teaser </w:t>
      </w:r>
      <w:r w:rsidR="00674A67">
        <w:rPr>
          <w:rFonts w:ascii="Cambria" w:hAnsi="Cambria"/>
          <w:sz w:val="24"/>
          <w:szCs w:val="24"/>
        </w:rPr>
        <w:t>with their name and submit before it before time is up</w:t>
      </w:r>
      <w:r w:rsidRPr="00687B0D">
        <w:rPr>
          <w:rFonts w:ascii="Cambria" w:hAnsi="Cambria"/>
          <w:sz w:val="24"/>
          <w:szCs w:val="24"/>
        </w:rPr>
        <w:t>.</w:t>
      </w:r>
    </w:p>
    <w:p w:rsidR="00E843D7" w:rsidRDefault="00E843D7" w:rsidP="009B5A6A">
      <w:pPr>
        <w:tabs>
          <w:tab w:val="left" w:pos="0"/>
        </w:tabs>
        <w:spacing w:after="0"/>
        <w:rPr>
          <w:rFonts w:ascii="Cambria" w:hAnsi="Cambria"/>
          <w:i/>
          <w:sz w:val="24"/>
          <w:szCs w:val="24"/>
        </w:rPr>
      </w:pPr>
    </w:p>
    <w:p w:rsidR="009B5A6A" w:rsidRDefault="009B5A6A" w:rsidP="009B5A6A">
      <w:p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Binder</w:t>
      </w:r>
      <w:r>
        <w:rPr>
          <w:rFonts w:ascii="Cambria" w:hAnsi="Cambria"/>
          <w:sz w:val="24"/>
          <w:szCs w:val="24"/>
        </w:rPr>
        <w:t>:</w:t>
      </w:r>
    </w:p>
    <w:p w:rsidR="009B5A6A" w:rsidRPr="009B5A6A" w:rsidRDefault="009B5A6A" w:rsidP="009B5A6A">
      <w:pPr>
        <w:pStyle w:val="ListParagraph"/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may receive up to 5%</w:t>
      </w:r>
      <w:r w:rsidR="007332F2">
        <w:rPr>
          <w:rFonts w:ascii="Cambria" w:hAnsi="Cambria"/>
          <w:sz w:val="24"/>
          <w:szCs w:val="24"/>
        </w:rPr>
        <w:t xml:space="preserve"> percentage points</w:t>
      </w:r>
      <w:r>
        <w:rPr>
          <w:rFonts w:ascii="Cambria" w:hAnsi="Cambria"/>
          <w:sz w:val="24"/>
          <w:szCs w:val="24"/>
        </w:rPr>
        <w:t xml:space="preserve"> </w:t>
      </w:r>
      <w:r w:rsidR="00F757DA">
        <w:rPr>
          <w:rFonts w:ascii="Cambria" w:hAnsi="Cambria"/>
          <w:sz w:val="24"/>
          <w:szCs w:val="24"/>
        </w:rPr>
        <w:t>added to</w:t>
      </w:r>
      <w:r>
        <w:rPr>
          <w:rFonts w:ascii="Cambria" w:hAnsi="Cambria"/>
          <w:sz w:val="24"/>
          <w:szCs w:val="24"/>
        </w:rPr>
        <w:t xml:space="preserve"> their </w:t>
      </w:r>
      <w:r w:rsidRPr="00674A67">
        <w:rPr>
          <w:rFonts w:ascii="Cambria" w:hAnsi="Cambria"/>
          <w:b/>
          <w:i/>
          <w:sz w:val="24"/>
          <w:szCs w:val="24"/>
        </w:rPr>
        <w:t>semester</w:t>
      </w:r>
      <w:r>
        <w:rPr>
          <w:rFonts w:ascii="Cambria" w:hAnsi="Cambria"/>
          <w:sz w:val="24"/>
          <w:szCs w:val="24"/>
        </w:rPr>
        <w:t xml:space="preserve"> grade for keeping an organized,</w:t>
      </w:r>
      <w:r w:rsidR="00674A67">
        <w:rPr>
          <w:rFonts w:ascii="Cambria" w:hAnsi="Cambria"/>
          <w:sz w:val="24"/>
          <w:szCs w:val="24"/>
        </w:rPr>
        <w:t xml:space="preserve"> accurate binder of their</w:t>
      </w:r>
      <w:r>
        <w:rPr>
          <w:rFonts w:ascii="Cambria" w:hAnsi="Cambria"/>
          <w:sz w:val="24"/>
          <w:szCs w:val="24"/>
        </w:rPr>
        <w:t xml:space="preserve"> work.</w:t>
      </w:r>
      <w:r w:rsidR="00690243">
        <w:rPr>
          <w:rFonts w:ascii="Cambria" w:hAnsi="Cambria"/>
          <w:sz w:val="24"/>
          <w:szCs w:val="24"/>
        </w:rPr>
        <w:t xml:space="preserve"> </w:t>
      </w:r>
      <w:r w:rsidR="00F757DA">
        <w:rPr>
          <w:rFonts w:ascii="Cambria" w:hAnsi="Cambria"/>
          <w:sz w:val="24"/>
          <w:szCs w:val="24"/>
        </w:rPr>
        <w:t>At the end of each semester students will receive a list of assignments that must be in their binder</w:t>
      </w:r>
      <w:r w:rsidR="00066F30">
        <w:rPr>
          <w:rFonts w:ascii="Cambria" w:hAnsi="Cambria"/>
          <w:sz w:val="24"/>
          <w:szCs w:val="24"/>
        </w:rPr>
        <w:t xml:space="preserve"> according to assignment date</w:t>
      </w:r>
      <w:r w:rsidR="00F757DA">
        <w:rPr>
          <w:rFonts w:ascii="Cambria" w:hAnsi="Cambria"/>
          <w:sz w:val="24"/>
          <w:szCs w:val="24"/>
        </w:rPr>
        <w:t xml:space="preserve"> to receive the extra points. </w:t>
      </w:r>
      <w:r w:rsidR="00690243">
        <w:rPr>
          <w:rFonts w:ascii="Cambria" w:hAnsi="Cambria"/>
          <w:sz w:val="24"/>
          <w:szCs w:val="24"/>
        </w:rPr>
        <w:t>This may</w:t>
      </w:r>
      <w:r>
        <w:rPr>
          <w:rFonts w:ascii="Cambria" w:hAnsi="Cambria"/>
          <w:sz w:val="24"/>
          <w:szCs w:val="24"/>
        </w:rPr>
        <w:t xml:space="preserve"> serve as a personal portfolio</w:t>
      </w:r>
      <w:r w:rsidR="00674A67">
        <w:rPr>
          <w:rFonts w:ascii="Cambria" w:hAnsi="Cambria"/>
          <w:sz w:val="24"/>
          <w:szCs w:val="24"/>
        </w:rPr>
        <w:t xml:space="preserve"> to use as a reference in higher level mathematics courses</w:t>
      </w:r>
      <w:r>
        <w:rPr>
          <w:rFonts w:ascii="Cambria" w:hAnsi="Cambria"/>
          <w:sz w:val="24"/>
          <w:szCs w:val="24"/>
        </w:rPr>
        <w:t>.</w:t>
      </w:r>
      <w:r w:rsidR="00690243">
        <w:rPr>
          <w:rFonts w:ascii="Cambria" w:hAnsi="Cambria"/>
          <w:sz w:val="24"/>
          <w:szCs w:val="24"/>
        </w:rPr>
        <w:t xml:space="preserve"> </w:t>
      </w:r>
      <w:r w:rsidR="00690243" w:rsidRPr="00F757DA">
        <w:rPr>
          <w:rFonts w:ascii="Cambria" w:hAnsi="Cambria"/>
          <w:i/>
          <w:sz w:val="24"/>
          <w:szCs w:val="24"/>
        </w:rPr>
        <w:t>(Optional)</w:t>
      </w:r>
    </w:p>
    <w:p w:rsidR="00385ADE" w:rsidRPr="00645ECB" w:rsidRDefault="000170AB" w:rsidP="00F06854">
      <w:pPr>
        <w:tabs>
          <w:tab w:val="left" w:pos="0"/>
        </w:tabs>
        <w:spacing w:after="0"/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lastRenderedPageBreak/>
        <w:t>Make-up Work</w:t>
      </w: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</w:rPr>
        <w:t>:</w:t>
      </w:r>
    </w:p>
    <w:p w:rsidR="00562F06" w:rsidRDefault="00313AB3" w:rsidP="00FB7AF4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It is the students’ responsibility to retrieve</w:t>
      </w:r>
      <w:r w:rsidR="000170AB" w:rsidRPr="0061491D">
        <w:rPr>
          <w:rFonts w:asciiTheme="majorHAnsi" w:hAnsiTheme="majorHAnsi"/>
          <w:sz w:val="24"/>
          <w:szCs w:val="24"/>
        </w:rPr>
        <w:t xml:space="preserve"> any missing assignments </w:t>
      </w:r>
      <w:r w:rsidR="005B26AD" w:rsidRPr="0061491D">
        <w:rPr>
          <w:rFonts w:asciiTheme="majorHAnsi" w:hAnsiTheme="majorHAnsi"/>
          <w:sz w:val="24"/>
          <w:szCs w:val="24"/>
        </w:rPr>
        <w:t>from being absent</w:t>
      </w:r>
      <w:r w:rsidRPr="0061491D">
        <w:rPr>
          <w:rFonts w:asciiTheme="majorHAnsi" w:hAnsiTheme="majorHAnsi"/>
          <w:sz w:val="24"/>
          <w:szCs w:val="24"/>
        </w:rPr>
        <w:t>, excused or unexcused</w:t>
      </w:r>
      <w:r w:rsidR="005B26AD" w:rsidRPr="0061491D">
        <w:rPr>
          <w:rFonts w:asciiTheme="majorHAnsi" w:hAnsiTheme="majorHAnsi"/>
          <w:sz w:val="24"/>
          <w:szCs w:val="24"/>
        </w:rPr>
        <w:t xml:space="preserve">. </w:t>
      </w:r>
    </w:p>
    <w:p w:rsidR="00562F06" w:rsidRDefault="00FD733E" w:rsidP="00562F06">
      <w:pPr>
        <w:pStyle w:val="ListParagraph"/>
        <w:numPr>
          <w:ilvl w:val="0"/>
          <w:numId w:val="26"/>
        </w:num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562F06">
        <w:rPr>
          <w:rFonts w:asciiTheme="majorHAnsi" w:hAnsiTheme="majorHAnsi"/>
          <w:sz w:val="24"/>
          <w:szCs w:val="24"/>
        </w:rPr>
        <w:t>The number of days missed=number of days allotted to make up an assignment.</w:t>
      </w:r>
      <w:r w:rsidR="00B50BC4" w:rsidRPr="00562F06">
        <w:rPr>
          <w:rFonts w:asciiTheme="majorHAnsi" w:hAnsiTheme="majorHAnsi"/>
          <w:sz w:val="24"/>
          <w:szCs w:val="24"/>
        </w:rPr>
        <w:t xml:space="preserve"> </w:t>
      </w:r>
    </w:p>
    <w:p w:rsidR="009F6B8A" w:rsidRPr="00562F06" w:rsidRDefault="005B26AD" w:rsidP="00562F06">
      <w:pPr>
        <w:pStyle w:val="ListParagraph"/>
        <w:numPr>
          <w:ilvl w:val="0"/>
          <w:numId w:val="26"/>
        </w:num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562F06">
        <w:rPr>
          <w:rFonts w:asciiTheme="majorHAnsi" w:hAnsiTheme="majorHAnsi"/>
          <w:sz w:val="24"/>
          <w:szCs w:val="24"/>
        </w:rPr>
        <w:t>Exams and</w:t>
      </w:r>
      <w:r w:rsidR="00F757DA" w:rsidRPr="00562F06">
        <w:rPr>
          <w:rFonts w:asciiTheme="majorHAnsi" w:hAnsiTheme="majorHAnsi"/>
          <w:sz w:val="24"/>
          <w:szCs w:val="24"/>
        </w:rPr>
        <w:t xml:space="preserve"> quizzes will be made up </w:t>
      </w:r>
      <w:r w:rsidR="00066F30">
        <w:rPr>
          <w:rFonts w:asciiTheme="majorHAnsi" w:hAnsiTheme="majorHAnsi"/>
          <w:sz w:val="24"/>
          <w:szCs w:val="24"/>
        </w:rPr>
        <w:t>upon return to school or during after school tutorials</w:t>
      </w:r>
      <w:r w:rsidRPr="00562F06">
        <w:rPr>
          <w:rFonts w:asciiTheme="majorHAnsi" w:hAnsiTheme="majorHAnsi"/>
          <w:sz w:val="24"/>
          <w:szCs w:val="24"/>
        </w:rPr>
        <w:t xml:space="preserve">. </w:t>
      </w:r>
    </w:p>
    <w:p w:rsidR="00AA1E4E" w:rsidRDefault="00AA1E4E" w:rsidP="00FB7AF4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</w:p>
    <w:p w:rsidR="00AA1E4E" w:rsidRPr="00645ECB" w:rsidRDefault="00AA1E4E" w:rsidP="00AA1E4E">
      <w:pPr>
        <w:tabs>
          <w:tab w:val="left" w:pos="0"/>
        </w:tabs>
        <w:spacing w:after="0"/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Late Work Policy:</w:t>
      </w:r>
    </w:p>
    <w:p w:rsidR="009B5A6A" w:rsidRDefault="00E843D7" w:rsidP="00FB7AF4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assignments that are not submitted by or on</w:t>
      </w:r>
      <w:r w:rsidR="00F757DA">
        <w:rPr>
          <w:rFonts w:asciiTheme="majorHAnsi" w:hAnsiTheme="majorHAnsi"/>
          <w:sz w:val="24"/>
          <w:szCs w:val="24"/>
        </w:rPr>
        <w:t xml:space="preserve"> the due date will only receive</w:t>
      </w:r>
      <w:r>
        <w:rPr>
          <w:rFonts w:asciiTheme="majorHAnsi" w:hAnsiTheme="majorHAnsi"/>
          <w:sz w:val="24"/>
          <w:szCs w:val="24"/>
        </w:rPr>
        <w:t xml:space="preserve"> half credit at most. ABSOLUTELY NO ASSIGNMENTS from past progress periods will be accepted.</w:t>
      </w:r>
    </w:p>
    <w:p w:rsidR="00690243" w:rsidRDefault="00690243" w:rsidP="00FB7AF4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</w:p>
    <w:p w:rsidR="00650607" w:rsidRPr="00645ECB" w:rsidRDefault="00650607" w:rsidP="00FB7AF4">
      <w:pPr>
        <w:tabs>
          <w:tab w:val="left" w:pos="0"/>
        </w:tabs>
        <w:spacing w:after="0"/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</w:pPr>
      <w:r w:rsidRPr="00645ECB">
        <w:rPr>
          <w:rFonts w:asciiTheme="majorHAnsi" w:hAnsiTheme="majorHAnsi"/>
          <w:b/>
          <w:i/>
          <w:color w:val="548DD4" w:themeColor="text2" w:themeTint="99"/>
          <w:sz w:val="28"/>
          <w:szCs w:val="28"/>
          <w:u w:val="single"/>
        </w:rPr>
        <w:t>Classroom Management Procedures:</w:t>
      </w:r>
    </w:p>
    <w:p w:rsidR="006460D9" w:rsidRPr="006460D9" w:rsidRDefault="006460D9" w:rsidP="00FA2517">
      <w:pPr>
        <w:spacing w:after="0"/>
        <w:rPr>
          <w:rFonts w:ascii="Cambria" w:hAnsi="Cambria"/>
          <w:i/>
          <w:sz w:val="24"/>
          <w:szCs w:val="24"/>
        </w:rPr>
      </w:pPr>
      <w:r w:rsidRPr="006460D9">
        <w:rPr>
          <w:rFonts w:ascii="Cambria" w:hAnsi="Cambria"/>
          <w:i/>
          <w:sz w:val="24"/>
          <w:szCs w:val="24"/>
        </w:rPr>
        <w:t>Entering/Exiting Class</w:t>
      </w:r>
      <w:r>
        <w:rPr>
          <w:rFonts w:ascii="Cambria" w:hAnsi="Cambria"/>
          <w:i/>
          <w:sz w:val="24"/>
          <w:szCs w:val="24"/>
        </w:rPr>
        <w:t>:</w:t>
      </w:r>
    </w:p>
    <w:p w:rsidR="006460D9" w:rsidRPr="006460D9" w:rsidRDefault="00C742A3" w:rsidP="00FA2517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must be in the</w:t>
      </w:r>
      <w:r w:rsidR="006460D9" w:rsidRPr="006460D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room</w:t>
      </w:r>
      <w:r w:rsidR="006460D9" w:rsidRPr="006460D9">
        <w:rPr>
          <w:rFonts w:ascii="Cambria" w:hAnsi="Cambria"/>
          <w:sz w:val="24"/>
          <w:szCs w:val="24"/>
        </w:rPr>
        <w:t xml:space="preserve"> before the bell</w:t>
      </w:r>
      <w:r>
        <w:rPr>
          <w:rFonts w:ascii="Cambria" w:hAnsi="Cambria"/>
          <w:sz w:val="24"/>
          <w:szCs w:val="24"/>
        </w:rPr>
        <w:t xml:space="preserve"> STOPS ringing</w:t>
      </w:r>
      <w:r w:rsidR="006460D9" w:rsidRPr="006460D9">
        <w:rPr>
          <w:rFonts w:ascii="Cambria" w:hAnsi="Cambria"/>
          <w:sz w:val="24"/>
          <w:szCs w:val="24"/>
        </w:rPr>
        <w:t>.</w:t>
      </w:r>
      <w:r w:rsidR="00C80E4E">
        <w:rPr>
          <w:rFonts w:ascii="Cambria" w:hAnsi="Cambria"/>
          <w:sz w:val="24"/>
          <w:szCs w:val="24"/>
        </w:rPr>
        <w:t xml:space="preserve"> Students will have </w:t>
      </w:r>
      <w:r w:rsidR="00FD733E">
        <w:rPr>
          <w:rFonts w:ascii="Cambria" w:hAnsi="Cambria"/>
          <w:sz w:val="24"/>
          <w:szCs w:val="24"/>
        </w:rPr>
        <w:t>1 minute</w:t>
      </w:r>
      <w:r w:rsidR="00C80E4E">
        <w:rPr>
          <w:rFonts w:ascii="Cambria" w:hAnsi="Cambria"/>
          <w:sz w:val="24"/>
          <w:szCs w:val="24"/>
        </w:rPr>
        <w:t xml:space="preserve"> a</w:t>
      </w:r>
      <w:r w:rsidR="00FD733E">
        <w:rPr>
          <w:rFonts w:ascii="Cambria" w:hAnsi="Cambria"/>
          <w:sz w:val="24"/>
          <w:szCs w:val="24"/>
        </w:rPr>
        <w:t>fter the bell has stopped to gather</w:t>
      </w:r>
      <w:r w:rsidR="00C80E4E">
        <w:rPr>
          <w:rFonts w:ascii="Cambria" w:hAnsi="Cambria"/>
          <w:sz w:val="24"/>
          <w:szCs w:val="24"/>
        </w:rPr>
        <w:t xml:space="preserve"> all materials (sharpened pencil, binder etc.)</w:t>
      </w:r>
      <w:r w:rsidR="00FD733E">
        <w:rPr>
          <w:rFonts w:ascii="Cambria" w:hAnsi="Cambria"/>
          <w:sz w:val="24"/>
          <w:szCs w:val="24"/>
        </w:rPr>
        <w:t xml:space="preserve"> and be in assigned seat</w:t>
      </w:r>
      <w:r w:rsidR="00C80E4E">
        <w:rPr>
          <w:rFonts w:ascii="Cambria" w:hAnsi="Cambria"/>
          <w:sz w:val="24"/>
          <w:szCs w:val="24"/>
        </w:rPr>
        <w:t xml:space="preserve"> to begin </w:t>
      </w:r>
      <w:r w:rsidR="00B021C0">
        <w:rPr>
          <w:rFonts w:ascii="Cambria" w:hAnsi="Cambria"/>
          <w:sz w:val="24"/>
          <w:szCs w:val="24"/>
        </w:rPr>
        <w:t>bell work</w:t>
      </w:r>
      <w:r w:rsidR="00C80E4E">
        <w:rPr>
          <w:rFonts w:ascii="Cambria" w:hAnsi="Cambria"/>
          <w:sz w:val="24"/>
          <w:szCs w:val="24"/>
        </w:rPr>
        <w:t>.</w:t>
      </w:r>
    </w:p>
    <w:p w:rsidR="00C742A3" w:rsidRDefault="006460D9" w:rsidP="006460D9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4"/>
          <w:szCs w:val="24"/>
        </w:rPr>
      </w:pPr>
      <w:r w:rsidRPr="00C742A3">
        <w:rPr>
          <w:rFonts w:ascii="Cambria" w:hAnsi="Cambria"/>
          <w:sz w:val="24"/>
          <w:szCs w:val="24"/>
        </w:rPr>
        <w:t xml:space="preserve">Students who are tardy </w:t>
      </w:r>
      <w:r w:rsidR="00C742A3">
        <w:rPr>
          <w:rFonts w:ascii="Cambria" w:hAnsi="Cambria"/>
          <w:sz w:val="24"/>
          <w:szCs w:val="24"/>
        </w:rPr>
        <w:t xml:space="preserve">will be sent to </w:t>
      </w:r>
      <w:r w:rsidR="00FD733E">
        <w:rPr>
          <w:rFonts w:ascii="Cambria" w:hAnsi="Cambria"/>
          <w:sz w:val="24"/>
          <w:szCs w:val="24"/>
        </w:rPr>
        <w:t>retrieve</w:t>
      </w:r>
      <w:r w:rsidR="00E843D7">
        <w:rPr>
          <w:rFonts w:ascii="Cambria" w:hAnsi="Cambria"/>
          <w:sz w:val="24"/>
          <w:szCs w:val="24"/>
        </w:rPr>
        <w:t xml:space="preserve"> a tardy pass</w:t>
      </w:r>
      <w:r w:rsidR="00C742A3">
        <w:rPr>
          <w:rFonts w:ascii="Cambria" w:hAnsi="Cambria"/>
          <w:sz w:val="24"/>
          <w:szCs w:val="24"/>
        </w:rPr>
        <w:t>.</w:t>
      </w:r>
    </w:p>
    <w:p w:rsidR="00B021C0" w:rsidRPr="00FD733E" w:rsidRDefault="006460D9" w:rsidP="00B021C0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4"/>
          <w:szCs w:val="24"/>
        </w:rPr>
      </w:pPr>
      <w:r w:rsidRPr="00FD733E">
        <w:rPr>
          <w:rFonts w:ascii="Cambria" w:hAnsi="Cambria"/>
          <w:sz w:val="24"/>
          <w:szCs w:val="24"/>
        </w:rPr>
        <w:t xml:space="preserve">No student will leave the classroom without a valid pass. </w:t>
      </w:r>
      <w:r w:rsidR="00FD733E">
        <w:rPr>
          <w:rFonts w:ascii="Cambria" w:hAnsi="Cambria"/>
          <w:sz w:val="24"/>
          <w:szCs w:val="24"/>
        </w:rPr>
        <w:t xml:space="preserve"> Each student is allotted 4, 5 minute hall passes per 9 week period. Use your passes wisely!</w:t>
      </w:r>
    </w:p>
    <w:p w:rsidR="00FD733E" w:rsidRDefault="00FD733E" w:rsidP="00687B0D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687B0D" w:rsidRDefault="00687B0D" w:rsidP="00687B0D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Calculator Use:</w:t>
      </w:r>
    </w:p>
    <w:p w:rsidR="00FD733E" w:rsidRDefault="00FD733E" w:rsidP="00687B0D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Students will be assigned a school owned calculator for </w:t>
      </w:r>
      <w:r w:rsidRPr="00562F06">
        <w:rPr>
          <w:rFonts w:ascii="Cambria" w:hAnsi="Cambria"/>
          <w:i/>
          <w:sz w:val="24"/>
          <w:szCs w:val="24"/>
        </w:rPr>
        <w:t>in-class</w:t>
      </w:r>
      <w:r>
        <w:rPr>
          <w:rFonts w:ascii="Cambria" w:hAnsi="Cambria"/>
          <w:sz w:val="24"/>
          <w:szCs w:val="24"/>
        </w:rPr>
        <w:t xml:space="preserve"> use only</w:t>
      </w:r>
      <w:r w:rsidR="0095232E">
        <w:rPr>
          <w:rFonts w:ascii="Cambria" w:hAnsi="Cambria"/>
          <w:sz w:val="24"/>
          <w:szCs w:val="24"/>
        </w:rPr>
        <w:t>.</w:t>
      </w:r>
    </w:p>
    <w:p w:rsidR="00687B0D" w:rsidRDefault="00FD733E" w:rsidP="00687B0D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Calculator</w:t>
      </w:r>
      <w:r w:rsidR="00562F0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must be returned to the charging dock before the end of their class period.</w:t>
      </w:r>
      <w:r w:rsidR="0095232E">
        <w:rPr>
          <w:rFonts w:ascii="Cambria" w:hAnsi="Cambria"/>
          <w:sz w:val="24"/>
          <w:szCs w:val="24"/>
        </w:rPr>
        <w:t xml:space="preserve"> </w:t>
      </w:r>
    </w:p>
    <w:p w:rsidR="006460D9" w:rsidRPr="009B5A6A" w:rsidRDefault="00FD733E" w:rsidP="006460D9">
      <w:pPr>
        <w:pStyle w:val="ListParagraph"/>
        <w:numPr>
          <w:ilvl w:val="0"/>
          <w:numId w:val="2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 is responsible for any damage to calculator while in his/her possession.</w:t>
      </w:r>
    </w:p>
    <w:p w:rsidR="00F8030D" w:rsidRDefault="00F8030D" w:rsidP="00650607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</w:rPr>
      </w:pPr>
    </w:p>
    <w:p w:rsidR="00650607" w:rsidRDefault="00650607" w:rsidP="00650607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Offensive Behavior:</w:t>
      </w:r>
    </w:p>
    <w:p w:rsidR="00650607" w:rsidRPr="000266B5" w:rsidRDefault="00BC4FB7" w:rsidP="00650607">
      <w:pPr>
        <w:spacing w:after="0" w:line="240" w:lineRule="auto"/>
        <w:ind w:firstLine="720"/>
        <w:rPr>
          <w:rFonts w:ascii="Cambria" w:eastAsia="Times New Roman" w:hAnsi="Cambria"/>
          <w:noProof/>
          <w:sz w:val="24"/>
          <w:szCs w:val="24"/>
        </w:rPr>
      </w:pPr>
      <w:r>
        <w:rPr>
          <w:rFonts w:ascii="Cambria" w:eastAsia="Times New Roman" w:hAnsi="Cambria"/>
          <w:noProof/>
          <w:sz w:val="24"/>
          <w:szCs w:val="24"/>
        </w:rPr>
        <w:t>1</w:t>
      </w:r>
      <w:r w:rsidRPr="00BC4FB7">
        <w:rPr>
          <w:rFonts w:ascii="Cambria" w:eastAsia="Times New Roman" w:hAnsi="Cambria"/>
          <w:noProof/>
          <w:sz w:val="24"/>
          <w:szCs w:val="24"/>
          <w:vertAlign w:val="superscript"/>
        </w:rPr>
        <w:t>st</w:t>
      </w:r>
      <w:r>
        <w:rPr>
          <w:rFonts w:ascii="Cambria" w:eastAsia="Times New Roman" w:hAnsi="Cambria"/>
          <w:noProof/>
          <w:sz w:val="24"/>
          <w:szCs w:val="24"/>
        </w:rPr>
        <w:t xml:space="preserve"> 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 xml:space="preserve">Offense: Warning  </w:t>
      </w:r>
    </w:p>
    <w:p w:rsidR="00BC4FB7" w:rsidRDefault="00BC4FB7" w:rsidP="00650607">
      <w:pPr>
        <w:spacing w:after="0" w:line="240" w:lineRule="auto"/>
        <w:ind w:firstLine="720"/>
        <w:rPr>
          <w:rFonts w:ascii="Cambria" w:eastAsia="Times New Roman" w:hAnsi="Cambria"/>
          <w:noProof/>
          <w:sz w:val="24"/>
          <w:szCs w:val="24"/>
        </w:rPr>
      </w:pPr>
      <w:r>
        <w:rPr>
          <w:rFonts w:ascii="Cambria" w:eastAsia="Times New Roman" w:hAnsi="Cambria"/>
          <w:noProof/>
          <w:sz w:val="24"/>
          <w:szCs w:val="24"/>
        </w:rPr>
        <w:t>2</w:t>
      </w:r>
      <w:r w:rsidRPr="00BC4FB7">
        <w:rPr>
          <w:rFonts w:ascii="Cambria" w:eastAsia="Times New Roman" w:hAnsi="Cambria"/>
          <w:noProof/>
          <w:sz w:val="24"/>
          <w:szCs w:val="24"/>
          <w:vertAlign w:val="superscript"/>
        </w:rPr>
        <w:t>nd</w:t>
      </w:r>
      <w:r>
        <w:rPr>
          <w:rFonts w:ascii="Cambria" w:eastAsia="Times New Roman" w:hAnsi="Cambria"/>
          <w:noProof/>
          <w:sz w:val="24"/>
          <w:szCs w:val="24"/>
        </w:rPr>
        <w:t xml:space="preserve"> 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>Offense:</w:t>
      </w:r>
      <w:r>
        <w:rPr>
          <w:rFonts w:ascii="Cambria" w:eastAsia="Times New Roman" w:hAnsi="Cambria"/>
          <w:noProof/>
          <w:sz w:val="24"/>
          <w:szCs w:val="24"/>
        </w:rPr>
        <w:t xml:space="preserve"> Conference with student</w:t>
      </w:r>
    </w:p>
    <w:p w:rsidR="00650607" w:rsidRPr="000266B5" w:rsidRDefault="00BC4FB7" w:rsidP="00650607">
      <w:pPr>
        <w:spacing w:after="0" w:line="240" w:lineRule="auto"/>
        <w:ind w:firstLine="720"/>
        <w:rPr>
          <w:rFonts w:ascii="Cambria" w:eastAsia="Times New Roman" w:hAnsi="Cambria"/>
          <w:noProof/>
          <w:sz w:val="24"/>
          <w:szCs w:val="24"/>
        </w:rPr>
      </w:pPr>
      <w:r>
        <w:rPr>
          <w:rFonts w:ascii="Cambria" w:eastAsia="Times New Roman" w:hAnsi="Cambria"/>
          <w:noProof/>
          <w:sz w:val="24"/>
          <w:szCs w:val="24"/>
        </w:rPr>
        <w:t>3</w:t>
      </w:r>
      <w:r w:rsidRPr="00BC4FB7">
        <w:rPr>
          <w:rFonts w:ascii="Cambria" w:eastAsia="Times New Roman" w:hAnsi="Cambria"/>
          <w:noProof/>
          <w:sz w:val="24"/>
          <w:szCs w:val="24"/>
          <w:vertAlign w:val="superscript"/>
        </w:rPr>
        <w:t>rd</w:t>
      </w:r>
      <w:r>
        <w:rPr>
          <w:rFonts w:ascii="Cambria" w:eastAsia="Times New Roman" w:hAnsi="Cambria"/>
          <w:noProof/>
          <w:sz w:val="24"/>
          <w:szCs w:val="24"/>
        </w:rPr>
        <w:t xml:space="preserve"> Offense: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 xml:space="preserve"> </w:t>
      </w:r>
      <w:r w:rsidR="00562F06">
        <w:rPr>
          <w:rFonts w:ascii="Cambria" w:eastAsia="Times New Roman" w:hAnsi="Cambria"/>
          <w:noProof/>
          <w:sz w:val="24"/>
          <w:szCs w:val="24"/>
        </w:rPr>
        <w:t xml:space="preserve">Call home, </w:t>
      </w:r>
      <w:r w:rsidR="00535B74">
        <w:rPr>
          <w:rFonts w:ascii="Cambria" w:eastAsia="Times New Roman" w:hAnsi="Cambria"/>
          <w:noProof/>
          <w:sz w:val="24"/>
          <w:szCs w:val="24"/>
        </w:rPr>
        <w:t>d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>etention for that hour</w:t>
      </w:r>
    </w:p>
    <w:p w:rsidR="00650607" w:rsidRDefault="00BC4FB7" w:rsidP="00650607">
      <w:pPr>
        <w:spacing w:after="0" w:line="240" w:lineRule="auto"/>
        <w:ind w:firstLine="720"/>
        <w:rPr>
          <w:rFonts w:ascii="Cambria" w:eastAsia="Times New Roman" w:hAnsi="Cambria"/>
          <w:noProof/>
          <w:sz w:val="24"/>
          <w:szCs w:val="24"/>
        </w:rPr>
      </w:pPr>
      <w:r>
        <w:rPr>
          <w:rFonts w:ascii="Cambria" w:eastAsia="Times New Roman" w:hAnsi="Cambria"/>
          <w:noProof/>
          <w:sz w:val="24"/>
          <w:szCs w:val="24"/>
        </w:rPr>
        <w:t>4</w:t>
      </w:r>
      <w:r w:rsidRPr="00BC4FB7">
        <w:rPr>
          <w:rFonts w:ascii="Cambria" w:eastAsia="Times New Roman" w:hAnsi="Cambria"/>
          <w:noProof/>
          <w:sz w:val="24"/>
          <w:szCs w:val="24"/>
          <w:vertAlign w:val="superscript"/>
        </w:rPr>
        <w:t>th</w:t>
      </w:r>
      <w:r>
        <w:rPr>
          <w:rFonts w:ascii="Cambria" w:eastAsia="Times New Roman" w:hAnsi="Cambria"/>
          <w:noProof/>
          <w:sz w:val="24"/>
          <w:szCs w:val="24"/>
        </w:rPr>
        <w:t xml:space="preserve"> 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>Offense</w:t>
      </w:r>
      <w:r>
        <w:rPr>
          <w:rFonts w:ascii="Cambria" w:eastAsia="Times New Roman" w:hAnsi="Cambria"/>
          <w:noProof/>
          <w:sz w:val="24"/>
          <w:szCs w:val="24"/>
        </w:rPr>
        <w:t xml:space="preserve"> &amp; up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 xml:space="preserve">: </w:t>
      </w:r>
      <w:r>
        <w:rPr>
          <w:rFonts w:ascii="Cambria" w:eastAsia="Times New Roman" w:hAnsi="Cambria"/>
          <w:noProof/>
          <w:sz w:val="24"/>
          <w:szCs w:val="24"/>
        </w:rPr>
        <w:t>Call home and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 xml:space="preserve"> </w:t>
      </w:r>
      <w:r>
        <w:rPr>
          <w:rFonts w:ascii="Cambria" w:eastAsia="Times New Roman" w:hAnsi="Cambria"/>
          <w:noProof/>
          <w:sz w:val="24"/>
          <w:szCs w:val="24"/>
        </w:rPr>
        <w:t>r</w:t>
      </w:r>
      <w:r w:rsidR="00650607" w:rsidRPr="000266B5">
        <w:rPr>
          <w:rFonts w:ascii="Cambria" w:eastAsia="Times New Roman" w:hAnsi="Cambria"/>
          <w:noProof/>
          <w:sz w:val="24"/>
          <w:szCs w:val="24"/>
        </w:rPr>
        <w:t>eferral to the dean</w:t>
      </w:r>
    </w:p>
    <w:p w:rsidR="00BC4FB7" w:rsidRPr="000266B5" w:rsidRDefault="00BC4FB7" w:rsidP="00650607">
      <w:pPr>
        <w:spacing w:after="0" w:line="240" w:lineRule="auto"/>
        <w:ind w:firstLine="720"/>
        <w:rPr>
          <w:rFonts w:ascii="Cambria" w:eastAsia="Times New Roman" w:hAnsi="Cambria"/>
          <w:noProof/>
          <w:sz w:val="24"/>
          <w:szCs w:val="24"/>
        </w:rPr>
      </w:pPr>
    </w:p>
    <w:p w:rsidR="00F8030D" w:rsidRPr="008933D7" w:rsidRDefault="00650607" w:rsidP="008933D7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noProof/>
          <w:sz w:val="24"/>
          <w:szCs w:val="24"/>
        </w:rPr>
      </w:pPr>
      <w:r w:rsidRPr="008933D7">
        <w:rPr>
          <w:rFonts w:ascii="Cambria" w:hAnsi="Cambria"/>
          <w:noProof/>
          <w:sz w:val="24"/>
          <w:szCs w:val="24"/>
        </w:rPr>
        <w:t>Misbehavior while in group activites will result in</w:t>
      </w:r>
      <w:r w:rsidR="00535B74">
        <w:rPr>
          <w:rFonts w:ascii="Cambria" w:hAnsi="Cambria"/>
          <w:noProof/>
          <w:sz w:val="24"/>
          <w:szCs w:val="24"/>
        </w:rPr>
        <w:t xml:space="preserve"> the following</w:t>
      </w:r>
      <w:r w:rsidRPr="008933D7">
        <w:rPr>
          <w:rFonts w:ascii="Cambria" w:hAnsi="Cambria"/>
          <w:noProof/>
          <w:sz w:val="24"/>
          <w:szCs w:val="24"/>
        </w:rPr>
        <w:t xml:space="preserve"> consequences. While the rest of the class continues to work in groups, the offenders will be forced to work alone</w:t>
      </w:r>
      <w:r w:rsidR="00A44739" w:rsidRPr="008933D7">
        <w:rPr>
          <w:rFonts w:ascii="Cambria" w:hAnsi="Cambria"/>
          <w:noProof/>
          <w:sz w:val="24"/>
          <w:szCs w:val="24"/>
        </w:rPr>
        <w:t>,</w:t>
      </w:r>
      <w:r w:rsidRPr="008933D7">
        <w:rPr>
          <w:rFonts w:ascii="Cambria" w:hAnsi="Cambria"/>
          <w:noProof/>
          <w:sz w:val="24"/>
          <w:szCs w:val="24"/>
        </w:rPr>
        <w:t xml:space="preserve"> lose point</w:t>
      </w:r>
      <w:r w:rsidR="00B50BC4" w:rsidRPr="008933D7">
        <w:rPr>
          <w:rFonts w:ascii="Cambria" w:hAnsi="Cambria"/>
          <w:noProof/>
          <w:sz w:val="24"/>
          <w:szCs w:val="24"/>
        </w:rPr>
        <w:t>s</w:t>
      </w:r>
      <w:r w:rsidRPr="008933D7">
        <w:rPr>
          <w:rFonts w:ascii="Cambria" w:hAnsi="Cambria"/>
          <w:noProof/>
          <w:sz w:val="24"/>
          <w:szCs w:val="24"/>
        </w:rPr>
        <w:t xml:space="preserve"> and figure out concepts for themselves.</w:t>
      </w:r>
    </w:p>
    <w:p w:rsidR="00650607" w:rsidRPr="008933D7" w:rsidRDefault="00F8030D" w:rsidP="008933D7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noProof/>
          <w:sz w:val="24"/>
          <w:szCs w:val="24"/>
        </w:rPr>
      </w:pPr>
      <w:r w:rsidRPr="008933D7">
        <w:rPr>
          <w:rFonts w:ascii="Cambria" w:hAnsi="Cambria"/>
          <w:noProof/>
          <w:sz w:val="24"/>
          <w:szCs w:val="24"/>
        </w:rPr>
        <w:t>S</w:t>
      </w:r>
      <w:r w:rsidR="00650607" w:rsidRPr="008933D7">
        <w:rPr>
          <w:rFonts w:ascii="Cambria" w:hAnsi="Cambria"/>
          <w:noProof/>
          <w:sz w:val="24"/>
          <w:szCs w:val="24"/>
        </w:rPr>
        <w:t>tudents must understand time is of the essence. The amount of time it takes the class to get their behavior under control for a lesson, is the time take</w:t>
      </w:r>
      <w:r w:rsidR="00A44739" w:rsidRPr="008933D7">
        <w:rPr>
          <w:rFonts w:ascii="Cambria" w:hAnsi="Cambria"/>
          <w:noProof/>
          <w:sz w:val="24"/>
          <w:szCs w:val="24"/>
        </w:rPr>
        <w:t>n</w:t>
      </w:r>
      <w:r w:rsidR="00650607" w:rsidRPr="008933D7">
        <w:rPr>
          <w:rFonts w:ascii="Cambria" w:hAnsi="Cambria"/>
          <w:noProof/>
          <w:sz w:val="24"/>
          <w:szCs w:val="24"/>
        </w:rPr>
        <w:t xml:space="preserve"> at the end of the </w:t>
      </w:r>
      <w:r w:rsidR="00A44739" w:rsidRPr="008933D7">
        <w:rPr>
          <w:rFonts w:ascii="Cambria" w:hAnsi="Cambria"/>
          <w:noProof/>
          <w:sz w:val="24"/>
          <w:szCs w:val="24"/>
        </w:rPr>
        <w:t>period</w:t>
      </w:r>
      <w:r w:rsidR="00650607" w:rsidRPr="008933D7">
        <w:rPr>
          <w:rFonts w:ascii="Cambria" w:hAnsi="Cambria"/>
          <w:noProof/>
          <w:sz w:val="24"/>
          <w:szCs w:val="24"/>
        </w:rPr>
        <w:t xml:space="preserve">. </w:t>
      </w:r>
    </w:p>
    <w:p w:rsidR="00F8030D" w:rsidRDefault="00F8030D" w:rsidP="00FA2517">
      <w:pPr>
        <w:spacing w:after="0" w:line="240" w:lineRule="auto"/>
        <w:rPr>
          <w:rFonts w:ascii="Cambria" w:hAnsi="Cambria"/>
          <w:i/>
          <w:noProof/>
          <w:sz w:val="24"/>
          <w:szCs w:val="24"/>
        </w:rPr>
      </w:pPr>
    </w:p>
    <w:p w:rsidR="003758AF" w:rsidRDefault="00650607" w:rsidP="005F586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i/>
          <w:noProof/>
          <w:sz w:val="24"/>
          <w:szCs w:val="24"/>
        </w:rPr>
        <w:t>Routine to exit class:</w:t>
      </w:r>
      <w:r w:rsidR="003758AF">
        <w:rPr>
          <w:rFonts w:asciiTheme="majorHAnsi" w:hAnsiTheme="majorHAnsi"/>
          <w:sz w:val="24"/>
          <w:szCs w:val="24"/>
        </w:rPr>
        <w:t xml:space="preserve"> </w:t>
      </w:r>
    </w:p>
    <w:p w:rsidR="003758AF" w:rsidRDefault="003758AF" w:rsidP="005F586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F586B" w:rsidRDefault="003758AF" w:rsidP="005F586B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758AF">
        <w:rPr>
          <w:rFonts w:asciiTheme="majorHAnsi" w:hAnsiTheme="majorHAnsi"/>
          <w:sz w:val="24"/>
          <w:szCs w:val="24"/>
        </w:rPr>
        <w:t>YOU ARE NOT DISMISSED BY THE SOUND OF THE BELL BUT THE SOUND OF MY VOICE</w:t>
      </w:r>
      <w:r w:rsidR="005F586B" w:rsidRPr="003758AF">
        <w:rPr>
          <w:rFonts w:asciiTheme="majorHAnsi" w:hAnsiTheme="majorHAnsi"/>
          <w:sz w:val="24"/>
          <w:szCs w:val="24"/>
        </w:rPr>
        <w:t>!</w:t>
      </w:r>
    </w:p>
    <w:p w:rsidR="005F586B" w:rsidRPr="005F586B" w:rsidRDefault="005F586B" w:rsidP="005F586B">
      <w:pPr>
        <w:pStyle w:val="ListParagraph"/>
        <w:numPr>
          <w:ilvl w:val="0"/>
          <w:numId w:val="24"/>
        </w:numPr>
        <w:tabs>
          <w:tab w:val="left" w:pos="0"/>
        </w:tabs>
        <w:spacing w:after="0"/>
        <w:ind w:left="720"/>
        <w:rPr>
          <w:rFonts w:asciiTheme="majorHAnsi" w:hAnsiTheme="majorHAnsi"/>
          <w:sz w:val="24"/>
          <w:szCs w:val="24"/>
        </w:rPr>
      </w:pPr>
      <w:r w:rsidRPr="005F586B">
        <w:rPr>
          <w:rFonts w:asciiTheme="majorHAnsi" w:hAnsiTheme="majorHAnsi"/>
          <w:sz w:val="24"/>
          <w:szCs w:val="24"/>
        </w:rPr>
        <w:t>Neatly place binder back on the bookshelf according to class.</w:t>
      </w:r>
    </w:p>
    <w:p w:rsidR="00A74987" w:rsidRDefault="00A74987" w:rsidP="005F586B">
      <w:pPr>
        <w:pStyle w:val="ListParagraph"/>
        <w:numPr>
          <w:ilvl w:val="0"/>
          <w:numId w:val="23"/>
        </w:num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5F586B">
        <w:rPr>
          <w:rFonts w:asciiTheme="majorHAnsi" w:hAnsiTheme="majorHAnsi"/>
          <w:sz w:val="24"/>
          <w:szCs w:val="24"/>
        </w:rPr>
        <w:t>Be sure to gather all personal belongings and clean any trash around area.</w:t>
      </w:r>
    </w:p>
    <w:p w:rsidR="00535B74" w:rsidRDefault="00535B74" w:rsidP="005F586B">
      <w:pPr>
        <w:pStyle w:val="ListParagraph"/>
        <w:numPr>
          <w:ilvl w:val="0"/>
          <w:numId w:val="23"/>
        </w:num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room will be checked by the weekly monitor for clearance.</w:t>
      </w:r>
    </w:p>
    <w:p w:rsidR="00A74987" w:rsidRPr="005F586B" w:rsidRDefault="00A74987" w:rsidP="005F586B">
      <w:pPr>
        <w:pStyle w:val="ListParagraph"/>
        <w:numPr>
          <w:ilvl w:val="0"/>
          <w:numId w:val="23"/>
        </w:num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5F586B">
        <w:rPr>
          <w:rFonts w:asciiTheme="majorHAnsi" w:hAnsiTheme="majorHAnsi"/>
          <w:sz w:val="24"/>
          <w:szCs w:val="24"/>
        </w:rPr>
        <w:t xml:space="preserve">You are free to leave the classroom once </w:t>
      </w:r>
      <w:r w:rsidR="005F586B" w:rsidRPr="005F586B">
        <w:rPr>
          <w:rFonts w:asciiTheme="majorHAnsi" w:hAnsiTheme="majorHAnsi"/>
          <w:sz w:val="24"/>
          <w:szCs w:val="24"/>
        </w:rPr>
        <w:t>you hear</w:t>
      </w:r>
      <w:r w:rsidRPr="005F586B">
        <w:rPr>
          <w:rFonts w:asciiTheme="majorHAnsi" w:hAnsiTheme="majorHAnsi"/>
          <w:sz w:val="24"/>
          <w:szCs w:val="24"/>
        </w:rPr>
        <w:t>, “</w:t>
      </w:r>
      <w:r w:rsidR="00562F06">
        <w:rPr>
          <w:rFonts w:asciiTheme="majorHAnsi" w:hAnsiTheme="majorHAnsi"/>
          <w:sz w:val="24"/>
          <w:szCs w:val="24"/>
        </w:rPr>
        <w:t xml:space="preserve">You are dismissed, </w:t>
      </w:r>
      <w:r w:rsidRPr="005F586B">
        <w:rPr>
          <w:rFonts w:asciiTheme="majorHAnsi" w:hAnsiTheme="majorHAnsi"/>
          <w:sz w:val="24"/>
          <w:szCs w:val="24"/>
        </w:rPr>
        <w:t xml:space="preserve">have a </w:t>
      </w:r>
      <w:r w:rsidR="009217C0">
        <w:rPr>
          <w:rFonts w:asciiTheme="majorHAnsi" w:hAnsiTheme="majorHAnsi"/>
          <w:sz w:val="24"/>
          <w:szCs w:val="24"/>
        </w:rPr>
        <w:t>wonderful</w:t>
      </w:r>
      <w:r w:rsidRPr="005F586B">
        <w:rPr>
          <w:rFonts w:asciiTheme="majorHAnsi" w:hAnsiTheme="majorHAnsi"/>
          <w:sz w:val="24"/>
          <w:szCs w:val="24"/>
        </w:rPr>
        <w:t xml:space="preserve"> day!”</w:t>
      </w:r>
      <w:r w:rsidR="005F586B" w:rsidRPr="005F586B">
        <w:rPr>
          <w:rFonts w:asciiTheme="majorHAnsi" w:hAnsiTheme="majorHAnsi"/>
          <w:sz w:val="24"/>
          <w:szCs w:val="24"/>
        </w:rPr>
        <w:t xml:space="preserve"> from the teacher.</w:t>
      </w:r>
    </w:p>
    <w:p w:rsidR="00314C6A" w:rsidRDefault="00314C6A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314C6A" w:rsidRDefault="00314C6A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6247D8" w:rsidRPr="008275C3" w:rsidRDefault="00A67B9A" w:rsidP="00A67B9A">
      <w:pPr>
        <w:tabs>
          <w:tab w:val="left" w:pos="0"/>
        </w:tabs>
        <w:spacing w:after="0"/>
        <w:rPr>
          <w:rFonts w:asciiTheme="majorHAnsi" w:hAnsiTheme="majorHAnsi"/>
          <w:b/>
          <w:sz w:val="80"/>
          <w:szCs w:val="8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E09F77C" wp14:editId="6F682816">
            <wp:simplePos x="0" y="0"/>
            <wp:positionH relativeFrom="column">
              <wp:posOffset>5162550</wp:posOffset>
            </wp:positionH>
            <wp:positionV relativeFrom="paragraph">
              <wp:posOffset>95250</wp:posOffset>
            </wp:positionV>
            <wp:extent cx="1414546" cy="1485900"/>
            <wp:effectExtent l="0" t="0" r="0" b="0"/>
            <wp:wrapNone/>
            <wp:docPr id="5" name="Picture 5" descr="Image result for t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u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546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rFonts w:asciiTheme="majorHAnsi" w:hAnsiTheme="majorHAnsi"/>
          <w:b/>
          <w:color w:val="548DD4" w:themeColor="text2" w:themeTint="99"/>
          <w:sz w:val="80"/>
          <w:szCs w:val="80"/>
        </w:rPr>
        <w:t xml:space="preserve">      </w:t>
      </w:r>
      <w:r w:rsidR="003758AF" w:rsidRPr="008275C3">
        <w:rPr>
          <w:rFonts w:asciiTheme="majorHAnsi" w:hAnsiTheme="majorHAnsi"/>
          <w:b/>
          <w:color w:val="548DD4" w:themeColor="text2" w:themeTint="99"/>
          <w:sz w:val="80"/>
          <w:szCs w:val="80"/>
        </w:rPr>
        <w:t xml:space="preserve">Need </w:t>
      </w:r>
      <w:r w:rsidR="006247D8" w:rsidRPr="008275C3">
        <w:rPr>
          <w:rFonts w:asciiTheme="majorHAnsi" w:hAnsiTheme="majorHAnsi"/>
          <w:b/>
          <w:color w:val="548DD4" w:themeColor="text2" w:themeTint="99"/>
          <w:sz w:val="80"/>
          <w:szCs w:val="80"/>
        </w:rPr>
        <w:t>Extra Help</w:t>
      </w:r>
      <w:r w:rsidR="003758AF" w:rsidRPr="008275C3">
        <w:rPr>
          <w:rFonts w:asciiTheme="majorHAnsi" w:hAnsiTheme="majorHAnsi"/>
          <w:b/>
          <w:color w:val="548DD4" w:themeColor="text2" w:themeTint="99"/>
          <w:sz w:val="80"/>
          <w:szCs w:val="80"/>
        </w:rPr>
        <w:t>???</w:t>
      </w:r>
    </w:p>
    <w:p w:rsidR="00C13BC8" w:rsidRDefault="00C13BC8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:rsidR="00E843D7" w:rsidRPr="00645ECB" w:rsidRDefault="00645ECB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645ECB">
        <w:rPr>
          <w:rFonts w:asciiTheme="majorHAnsi" w:hAnsiTheme="majorHAnsi"/>
          <w:b/>
          <w:i/>
          <w:sz w:val="72"/>
          <w:szCs w:val="72"/>
        </w:rPr>
        <w:t>Tutorials:</w:t>
      </w:r>
      <w:r w:rsidR="00074A55" w:rsidRPr="00074A55">
        <w:rPr>
          <w:noProof/>
        </w:rPr>
        <w:t xml:space="preserve"> </w:t>
      </w:r>
    </w:p>
    <w:p w:rsidR="00645ECB" w:rsidRPr="00E843D7" w:rsidRDefault="00645ECB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52"/>
          <w:szCs w:val="52"/>
        </w:rPr>
      </w:pPr>
    </w:p>
    <w:p w:rsidR="00645ECB" w:rsidRDefault="006247D8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A67B9A">
        <w:rPr>
          <w:rFonts w:asciiTheme="majorHAnsi" w:hAnsiTheme="majorHAnsi"/>
          <w:b/>
          <w:sz w:val="52"/>
          <w:szCs w:val="52"/>
        </w:rPr>
        <w:t xml:space="preserve"> Monday</w:t>
      </w:r>
      <w:r w:rsidR="00AA7170">
        <w:rPr>
          <w:rFonts w:asciiTheme="majorHAnsi" w:hAnsiTheme="majorHAnsi"/>
          <w:sz w:val="52"/>
          <w:szCs w:val="52"/>
        </w:rPr>
        <w:t xml:space="preserve"> ⇛</w:t>
      </w:r>
      <w:r w:rsidR="008275C3">
        <w:rPr>
          <w:rFonts w:asciiTheme="majorHAnsi" w:hAnsiTheme="majorHAnsi"/>
          <w:sz w:val="52"/>
          <w:szCs w:val="52"/>
        </w:rPr>
        <w:t xml:space="preserve"> </w:t>
      </w:r>
      <w:r w:rsidR="008275C3" w:rsidRPr="00A67B9A">
        <w:rPr>
          <w:rFonts w:asciiTheme="majorHAnsi" w:hAnsiTheme="majorHAnsi"/>
          <w:i/>
          <w:sz w:val="52"/>
          <w:szCs w:val="52"/>
        </w:rPr>
        <w:t>Appointment Only</w:t>
      </w:r>
    </w:p>
    <w:p w:rsidR="00645ECB" w:rsidRDefault="006247D8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E843D7">
        <w:rPr>
          <w:rFonts w:asciiTheme="majorHAnsi" w:hAnsiTheme="majorHAnsi"/>
          <w:sz w:val="52"/>
          <w:szCs w:val="52"/>
        </w:rPr>
        <w:t xml:space="preserve"> </w:t>
      </w:r>
    </w:p>
    <w:p w:rsidR="00645ECB" w:rsidRDefault="00645ECB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A67B9A">
        <w:rPr>
          <w:rFonts w:asciiTheme="majorHAnsi" w:hAnsiTheme="majorHAnsi"/>
          <w:b/>
          <w:sz w:val="52"/>
          <w:szCs w:val="52"/>
        </w:rPr>
        <w:t>Tuesday</w:t>
      </w:r>
      <w:r w:rsidR="008275C3">
        <w:rPr>
          <w:rFonts w:asciiTheme="majorHAnsi" w:hAnsiTheme="majorHAnsi"/>
          <w:sz w:val="52"/>
          <w:szCs w:val="52"/>
        </w:rPr>
        <w:t xml:space="preserve"> </w:t>
      </w:r>
      <w:r w:rsidR="00AA7170">
        <w:rPr>
          <w:rFonts w:asciiTheme="majorHAnsi" w:hAnsiTheme="majorHAnsi"/>
          <w:sz w:val="52"/>
          <w:szCs w:val="52"/>
        </w:rPr>
        <w:t xml:space="preserve">⇛ </w:t>
      </w:r>
      <w:r w:rsidR="008275C3">
        <w:rPr>
          <w:rFonts w:asciiTheme="majorHAnsi" w:hAnsiTheme="majorHAnsi"/>
          <w:sz w:val="52"/>
          <w:szCs w:val="52"/>
        </w:rPr>
        <w:t>3:00</w:t>
      </w:r>
      <w:r w:rsidR="008275C3" w:rsidRPr="008275C3">
        <w:rPr>
          <w:rFonts w:asciiTheme="majorHAnsi" w:hAnsiTheme="majorHAnsi"/>
          <w:i/>
          <w:sz w:val="52"/>
          <w:szCs w:val="52"/>
        </w:rPr>
        <w:t>pm</w:t>
      </w:r>
      <w:r w:rsidR="008275C3">
        <w:rPr>
          <w:rFonts w:asciiTheme="majorHAnsi" w:hAnsiTheme="majorHAnsi"/>
          <w:sz w:val="52"/>
          <w:szCs w:val="52"/>
        </w:rPr>
        <w:t>-4:00</w:t>
      </w:r>
      <w:r w:rsidR="008275C3" w:rsidRPr="008275C3">
        <w:rPr>
          <w:rFonts w:asciiTheme="majorHAnsi" w:hAnsiTheme="majorHAnsi"/>
          <w:i/>
          <w:sz w:val="52"/>
          <w:szCs w:val="52"/>
        </w:rPr>
        <w:t>pm</w:t>
      </w:r>
    </w:p>
    <w:p w:rsidR="00645ECB" w:rsidRDefault="00645ECB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</w:p>
    <w:p w:rsidR="00645ECB" w:rsidRDefault="00645ECB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A67B9A">
        <w:rPr>
          <w:rFonts w:asciiTheme="majorHAnsi" w:hAnsiTheme="majorHAnsi"/>
          <w:b/>
          <w:sz w:val="52"/>
          <w:szCs w:val="52"/>
        </w:rPr>
        <w:t>Wednesday</w:t>
      </w:r>
      <w:r w:rsidR="00AA7170">
        <w:rPr>
          <w:rFonts w:asciiTheme="majorHAnsi" w:hAnsiTheme="majorHAnsi"/>
          <w:sz w:val="52"/>
          <w:szCs w:val="52"/>
        </w:rPr>
        <w:t xml:space="preserve"> ⇛</w:t>
      </w:r>
      <w:r w:rsidR="008275C3">
        <w:rPr>
          <w:rFonts w:asciiTheme="majorHAnsi" w:hAnsiTheme="majorHAnsi"/>
          <w:sz w:val="52"/>
          <w:szCs w:val="52"/>
        </w:rPr>
        <w:t xml:space="preserve"> </w:t>
      </w:r>
      <w:r w:rsidR="008275C3" w:rsidRPr="00AA7170">
        <w:rPr>
          <w:rFonts w:asciiTheme="majorHAnsi" w:hAnsiTheme="majorHAnsi"/>
          <w:i/>
          <w:sz w:val="52"/>
          <w:szCs w:val="52"/>
        </w:rPr>
        <w:t>Appointment Only</w:t>
      </w:r>
    </w:p>
    <w:p w:rsidR="00645ECB" w:rsidRDefault="00645ECB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</w:p>
    <w:p w:rsidR="00E17F79" w:rsidRPr="008275C3" w:rsidRDefault="00E17F79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A67B9A">
        <w:rPr>
          <w:rFonts w:asciiTheme="majorHAnsi" w:hAnsiTheme="majorHAnsi"/>
          <w:b/>
          <w:sz w:val="52"/>
          <w:szCs w:val="52"/>
        </w:rPr>
        <w:t>Thursday</w:t>
      </w:r>
      <w:r w:rsidR="008275C3">
        <w:rPr>
          <w:rFonts w:asciiTheme="majorHAnsi" w:hAnsiTheme="majorHAnsi"/>
          <w:sz w:val="52"/>
          <w:szCs w:val="52"/>
        </w:rPr>
        <w:t xml:space="preserve"> </w:t>
      </w:r>
      <w:r w:rsidR="00AA7170">
        <w:rPr>
          <w:rFonts w:asciiTheme="majorHAnsi" w:hAnsiTheme="majorHAnsi"/>
          <w:sz w:val="52"/>
          <w:szCs w:val="52"/>
        </w:rPr>
        <w:t xml:space="preserve">⇛ </w:t>
      </w:r>
      <w:r w:rsidR="008275C3">
        <w:rPr>
          <w:rFonts w:asciiTheme="majorHAnsi" w:hAnsiTheme="majorHAnsi"/>
          <w:sz w:val="52"/>
          <w:szCs w:val="52"/>
        </w:rPr>
        <w:t>3:00</w:t>
      </w:r>
      <w:r w:rsidR="008275C3">
        <w:rPr>
          <w:rFonts w:asciiTheme="majorHAnsi" w:hAnsiTheme="majorHAnsi"/>
          <w:i/>
          <w:sz w:val="52"/>
          <w:szCs w:val="52"/>
        </w:rPr>
        <w:t>pm</w:t>
      </w:r>
      <w:r w:rsidR="008275C3">
        <w:rPr>
          <w:rFonts w:asciiTheme="majorHAnsi" w:hAnsiTheme="majorHAnsi"/>
          <w:sz w:val="52"/>
          <w:szCs w:val="52"/>
        </w:rPr>
        <w:t xml:space="preserve"> – 4:00</w:t>
      </w:r>
      <w:r w:rsidR="008275C3">
        <w:rPr>
          <w:rFonts w:asciiTheme="majorHAnsi" w:hAnsiTheme="majorHAnsi"/>
          <w:i/>
          <w:sz w:val="52"/>
          <w:szCs w:val="52"/>
        </w:rPr>
        <w:t>pm</w:t>
      </w:r>
    </w:p>
    <w:p w:rsidR="00645ECB" w:rsidRDefault="00645ECB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</w:p>
    <w:p w:rsidR="00645ECB" w:rsidRDefault="00AA7170" w:rsidP="004058F7">
      <w:pPr>
        <w:tabs>
          <w:tab w:val="left" w:pos="0"/>
        </w:tabs>
        <w:spacing w:after="0"/>
        <w:jc w:val="center"/>
        <w:rPr>
          <w:rFonts w:asciiTheme="majorHAnsi" w:hAnsiTheme="majorHAnsi"/>
          <w:sz w:val="52"/>
          <w:szCs w:val="52"/>
        </w:rPr>
      </w:pPr>
      <w:r w:rsidRPr="00A67B9A">
        <w:rPr>
          <w:rFonts w:asciiTheme="majorHAnsi" w:hAnsiTheme="majorHAnsi"/>
          <w:b/>
          <w:sz w:val="52"/>
          <w:szCs w:val="52"/>
        </w:rPr>
        <w:t>Friday</w:t>
      </w:r>
      <w:r>
        <w:rPr>
          <w:rFonts w:asciiTheme="majorHAnsi" w:hAnsiTheme="majorHAnsi"/>
          <w:sz w:val="52"/>
          <w:szCs w:val="52"/>
        </w:rPr>
        <w:t xml:space="preserve"> ⇛ </w:t>
      </w:r>
      <w:r w:rsidR="008275C3">
        <w:rPr>
          <w:rFonts w:asciiTheme="majorHAnsi" w:hAnsiTheme="majorHAnsi"/>
          <w:sz w:val="52"/>
          <w:szCs w:val="52"/>
        </w:rPr>
        <w:t>NO TUTORIAL</w:t>
      </w:r>
      <w:r w:rsidR="00736659">
        <w:rPr>
          <w:rFonts w:asciiTheme="majorHAnsi" w:hAnsiTheme="majorHAnsi"/>
          <w:sz w:val="52"/>
          <w:szCs w:val="52"/>
        </w:rPr>
        <w:t>S</w:t>
      </w:r>
      <w:r w:rsidR="008275C3">
        <w:rPr>
          <w:rFonts w:asciiTheme="majorHAnsi" w:hAnsiTheme="majorHAnsi"/>
          <w:sz w:val="52"/>
          <w:szCs w:val="52"/>
        </w:rPr>
        <w:t xml:space="preserve"> </w:t>
      </w:r>
    </w:p>
    <w:p w:rsidR="00314C6A" w:rsidRDefault="00A67B9A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9E88DE" wp14:editId="1FF55E2E">
            <wp:simplePos x="0" y="0"/>
            <wp:positionH relativeFrom="column">
              <wp:posOffset>2447925</wp:posOffset>
            </wp:positionH>
            <wp:positionV relativeFrom="paragraph">
              <wp:posOffset>229235</wp:posOffset>
            </wp:positionV>
            <wp:extent cx="2057400" cy="2371725"/>
            <wp:effectExtent l="0" t="0" r="0" b="9525"/>
            <wp:wrapNone/>
            <wp:docPr id="4" name="Picture 4" descr="Image result for t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u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ECB" w:rsidRDefault="00645ECB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645ECB" w:rsidRDefault="00645ECB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645ECB" w:rsidRDefault="00645ECB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645ECB" w:rsidRDefault="00645ECB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A67B9A" w:rsidRDefault="00A67B9A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535B74" w:rsidRPr="00C13BC8" w:rsidRDefault="00535B74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314C6A" w:rsidRDefault="00314C6A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67B9A" w:rsidRDefault="00A67B9A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5B5E60" w:rsidRPr="003C00AC" w:rsidRDefault="002E1DF2" w:rsidP="005B5E60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C00AC">
        <w:rPr>
          <w:rFonts w:asciiTheme="majorHAnsi" w:hAnsiTheme="majorHAnsi"/>
          <w:b/>
          <w:sz w:val="28"/>
          <w:szCs w:val="28"/>
        </w:rPr>
        <w:lastRenderedPageBreak/>
        <w:t>Parent/Student</w:t>
      </w:r>
      <w:r w:rsidR="005B5E60" w:rsidRPr="003C00AC">
        <w:rPr>
          <w:rFonts w:asciiTheme="majorHAnsi" w:hAnsiTheme="majorHAnsi"/>
          <w:b/>
          <w:sz w:val="28"/>
          <w:szCs w:val="28"/>
        </w:rPr>
        <w:t xml:space="preserve">/Teacher </w:t>
      </w:r>
      <w:r w:rsidRPr="003C00AC">
        <w:rPr>
          <w:rFonts w:asciiTheme="majorHAnsi" w:hAnsiTheme="majorHAnsi"/>
          <w:b/>
          <w:sz w:val="28"/>
          <w:szCs w:val="28"/>
        </w:rPr>
        <w:t xml:space="preserve">Commitment </w:t>
      </w:r>
      <w:r w:rsidR="005B5E60" w:rsidRPr="003C00AC">
        <w:rPr>
          <w:rFonts w:asciiTheme="majorHAnsi" w:hAnsiTheme="majorHAnsi"/>
          <w:b/>
          <w:sz w:val="28"/>
          <w:szCs w:val="28"/>
        </w:rPr>
        <w:t>Contract Form</w:t>
      </w:r>
    </w:p>
    <w:p w:rsidR="005B5E60" w:rsidRDefault="005B5E60" w:rsidP="005B5E60">
      <w:pPr>
        <w:tabs>
          <w:tab w:val="left" w:pos="0"/>
        </w:tabs>
        <w:spacing w:after="0"/>
        <w:rPr>
          <w:rFonts w:asciiTheme="majorHAnsi" w:hAnsiTheme="majorHAnsi"/>
          <w:b/>
          <w:sz w:val="28"/>
          <w:szCs w:val="28"/>
        </w:rPr>
      </w:pP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491D">
        <w:rPr>
          <w:rFonts w:asciiTheme="majorHAnsi" w:hAnsiTheme="majorHAnsi"/>
          <w:b/>
          <w:sz w:val="24"/>
          <w:szCs w:val="24"/>
        </w:rPr>
        <w:t xml:space="preserve">Parent/Guardian Commitment: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I expect my student to reach his/her full academic potential. Therefore, I will commit to all of the following: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Ensure that my child attends school each day, on time and ready to learn.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Review homework assignments and offer assistance when needed.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Show an interest in my child’s well-being by attending school functions, supporting school activities, and making every effort to attend parent-teacher conferences.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• Personal goal(s) _________________________________________________________________________</w:t>
      </w:r>
      <w:r w:rsidR="00EE51FF">
        <w:rPr>
          <w:rFonts w:asciiTheme="majorHAnsi" w:hAnsiTheme="majorHAnsi"/>
          <w:sz w:val="24"/>
          <w:szCs w:val="24"/>
          <w:u w:val="single"/>
        </w:rPr>
        <w:t>__________________</w:t>
      </w:r>
      <w:r w:rsidRPr="0061491D">
        <w:rPr>
          <w:rFonts w:asciiTheme="majorHAnsi" w:hAnsiTheme="majorHAnsi"/>
          <w:sz w:val="24"/>
          <w:szCs w:val="24"/>
        </w:rPr>
        <w:t xml:space="preserve">_________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* If extenuating circumstances prevent me from a full commitment I will offer an explanation to the appropriate administrator(s) or staff member(s). </w:t>
      </w:r>
    </w:p>
    <w:p w:rsidR="005B5E60" w:rsidRPr="0061491D" w:rsidRDefault="002E1DF2" w:rsidP="005B5E60">
      <w:pPr>
        <w:tabs>
          <w:tab w:val="left" w:pos="0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491D">
        <w:rPr>
          <w:rFonts w:asciiTheme="majorHAnsi" w:hAnsiTheme="majorHAnsi"/>
          <w:b/>
          <w:sz w:val="24"/>
          <w:szCs w:val="24"/>
        </w:rPr>
        <w:t>-----------------------------------------------------------------------------------------------------------------</w:t>
      </w:r>
      <w:r w:rsidR="00B50BC4">
        <w:rPr>
          <w:rFonts w:asciiTheme="majorHAnsi" w:hAnsiTheme="majorHAnsi"/>
          <w:b/>
          <w:sz w:val="24"/>
          <w:szCs w:val="24"/>
        </w:rPr>
        <w:t>-------------------</w:t>
      </w:r>
      <w:r w:rsidRPr="0061491D">
        <w:rPr>
          <w:rFonts w:asciiTheme="majorHAnsi" w:hAnsiTheme="majorHAnsi"/>
          <w:b/>
          <w:sz w:val="24"/>
          <w:szCs w:val="24"/>
        </w:rPr>
        <w:t>-</w:t>
      </w:r>
    </w:p>
    <w:p w:rsidR="005B5E60" w:rsidRPr="0061491D" w:rsidRDefault="002E1DF2" w:rsidP="005B5E60">
      <w:pPr>
        <w:tabs>
          <w:tab w:val="left" w:pos="0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491D">
        <w:rPr>
          <w:rFonts w:asciiTheme="majorHAnsi" w:hAnsiTheme="majorHAnsi"/>
          <w:b/>
          <w:sz w:val="24"/>
          <w:szCs w:val="24"/>
        </w:rPr>
        <w:t>Student</w:t>
      </w:r>
      <w:r w:rsidR="005B5E60" w:rsidRPr="0061491D">
        <w:rPr>
          <w:rFonts w:asciiTheme="majorHAnsi" w:hAnsiTheme="majorHAnsi"/>
          <w:b/>
          <w:sz w:val="24"/>
          <w:szCs w:val="24"/>
        </w:rPr>
        <w:t xml:space="preserve"> Commitment: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I want to reach my full academic potential. Therefore, I will commit to do all of the </w:t>
      </w:r>
      <w:r w:rsidR="004D3529" w:rsidRPr="0061491D">
        <w:rPr>
          <w:rFonts w:asciiTheme="majorHAnsi" w:hAnsiTheme="majorHAnsi"/>
          <w:sz w:val="24"/>
          <w:szCs w:val="24"/>
        </w:rPr>
        <w:t>f</w:t>
      </w:r>
      <w:r w:rsidRPr="0061491D">
        <w:rPr>
          <w:rFonts w:asciiTheme="majorHAnsi" w:hAnsiTheme="majorHAnsi"/>
          <w:sz w:val="24"/>
          <w:szCs w:val="24"/>
        </w:rPr>
        <w:t xml:space="preserve">ollowing: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Arrive at school and attend class on time each day.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Show respect </w:t>
      </w:r>
      <w:r w:rsidR="007626A5" w:rsidRPr="0061491D">
        <w:rPr>
          <w:rFonts w:asciiTheme="majorHAnsi" w:hAnsiTheme="majorHAnsi"/>
          <w:sz w:val="24"/>
          <w:szCs w:val="24"/>
        </w:rPr>
        <w:t>to the teacher, peers and myself</w:t>
      </w:r>
      <w:r w:rsidR="002E1DF2" w:rsidRPr="0061491D">
        <w:rPr>
          <w:rFonts w:asciiTheme="majorHAnsi" w:hAnsiTheme="majorHAnsi"/>
          <w:sz w:val="24"/>
          <w:szCs w:val="24"/>
        </w:rPr>
        <w:t xml:space="preserve"> at all times</w:t>
      </w:r>
      <w:r w:rsidRPr="0061491D">
        <w:rPr>
          <w:rFonts w:asciiTheme="majorHAnsi" w:hAnsiTheme="majorHAnsi"/>
          <w:sz w:val="24"/>
          <w:szCs w:val="24"/>
        </w:rPr>
        <w:t xml:space="preserve">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Obey all of the classroom rules and conduct myself accordingly.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Pay attention in class and participate in class discussions.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• Complete all classroom lessons and homework on time in a way</w:t>
      </w:r>
      <w:r w:rsidR="009469D3">
        <w:rPr>
          <w:rFonts w:asciiTheme="majorHAnsi" w:hAnsiTheme="majorHAnsi"/>
          <w:sz w:val="24"/>
          <w:szCs w:val="24"/>
        </w:rPr>
        <w:t xml:space="preserve"> that is accurate</w:t>
      </w:r>
      <w:r w:rsidRPr="0061491D">
        <w:rPr>
          <w:rFonts w:asciiTheme="majorHAnsi" w:hAnsiTheme="majorHAnsi"/>
          <w:sz w:val="24"/>
          <w:szCs w:val="24"/>
        </w:rPr>
        <w:t xml:space="preserve">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• Personal goal(s):_____________________________________________________</w:t>
      </w:r>
      <w:r w:rsidR="00EE51FF">
        <w:rPr>
          <w:rFonts w:asciiTheme="majorHAnsi" w:hAnsiTheme="majorHAnsi"/>
          <w:sz w:val="24"/>
          <w:szCs w:val="24"/>
        </w:rPr>
        <w:t>__________________</w:t>
      </w:r>
      <w:r w:rsidRPr="0061491D">
        <w:rPr>
          <w:rFonts w:asciiTheme="majorHAnsi" w:hAnsiTheme="majorHAnsi"/>
          <w:sz w:val="24"/>
          <w:szCs w:val="24"/>
        </w:rPr>
        <w:t xml:space="preserve">_____________________________ </w:t>
      </w:r>
    </w:p>
    <w:p w:rsidR="005B5E60" w:rsidRPr="0061491D" w:rsidRDefault="002E1DF2" w:rsidP="005B5E60">
      <w:pPr>
        <w:tabs>
          <w:tab w:val="left" w:pos="0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491D">
        <w:rPr>
          <w:rFonts w:asciiTheme="majorHAnsi" w:hAnsiTheme="majorHAnsi"/>
          <w:b/>
          <w:sz w:val="24"/>
          <w:szCs w:val="24"/>
        </w:rPr>
        <w:t>-----------------------------------------------------------------------------------------------------------</w:t>
      </w:r>
      <w:r w:rsidR="00B50BC4">
        <w:rPr>
          <w:rFonts w:asciiTheme="majorHAnsi" w:hAnsiTheme="majorHAnsi"/>
          <w:b/>
          <w:sz w:val="24"/>
          <w:szCs w:val="24"/>
        </w:rPr>
        <w:t>-------------------</w:t>
      </w:r>
      <w:r w:rsidRPr="0061491D">
        <w:rPr>
          <w:rFonts w:asciiTheme="majorHAnsi" w:hAnsiTheme="majorHAnsi"/>
          <w:b/>
          <w:sz w:val="24"/>
          <w:szCs w:val="24"/>
        </w:rPr>
        <w:t>-------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491D">
        <w:rPr>
          <w:rFonts w:asciiTheme="majorHAnsi" w:hAnsiTheme="majorHAnsi"/>
          <w:b/>
          <w:sz w:val="24"/>
          <w:szCs w:val="24"/>
        </w:rPr>
        <w:t xml:space="preserve">Teacher Commitment: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I want your student to reach his/her full academic potential. Therefore, I will commit to do all of the following: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Set high instructional standards for myself that promote the development of the </w:t>
      </w:r>
      <w:r w:rsidR="004D3529" w:rsidRPr="0061491D">
        <w:rPr>
          <w:rFonts w:asciiTheme="majorHAnsi" w:hAnsiTheme="majorHAnsi"/>
          <w:sz w:val="24"/>
          <w:szCs w:val="24"/>
        </w:rPr>
        <w:t>d</w:t>
      </w:r>
      <w:r w:rsidRPr="0061491D">
        <w:rPr>
          <w:rFonts w:asciiTheme="majorHAnsi" w:hAnsiTheme="majorHAnsi"/>
          <w:sz w:val="24"/>
          <w:szCs w:val="24"/>
        </w:rPr>
        <w:t xml:space="preserve">istrict’s content standards and benchmarks.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Teach effective study skills and strategies to ensure retention of learning.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>• Notify the parent/guardian as soon as an attendance</w:t>
      </w:r>
      <w:r w:rsidR="009469D3">
        <w:rPr>
          <w:rFonts w:asciiTheme="majorHAnsi" w:hAnsiTheme="majorHAnsi"/>
          <w:sz w:val="24"/>
          <w:szCs w:val="24"/>
        </w:rPr>
        <w:t>/academic</w:t>
      </w:r>
      <w:r w:rsidRPr="0061491D">
        <w:rPr>
          <w:rFonts w:asciiTheme="majorHAnsi" w:hAnsiTheme="majorHAnsi"/>
          <w:sz w:val="24"/>
          <w:szCs w:val="24"/>
        </w:rPr>
        <w:t xml:space="preserve"> problem</w:t>
      </w:r>
      <w:r w:rsidR="009469D3">
        <w:rPr>
          <w:rFonts w:asciiTheme="majorHAnsi" w:hAnsiTheme="majorHAnsi"/>
          <w:sz w:val="24"/>
          <w:szCs w:val="24"/>
        </w:rPr>
        <w:t>s develop</w:t>
      </w:r>
      <w:r w:rsidRPr="0061491D">
        <w:rPr>
          <w:rFonts w:asciiTheme="majorHAnsi" w:hAnsiTheme="majorHAnsi"/>
          <w:sz w:val="24"/>
          <w:szCs w:val="24"/>
        </w:rPr>
        <w:t xml:space="preserve">. </w:t>
      </w:r>
    </w:p>
    <w:p w:rsidR="005B5E60" w:rsidRPr="0061491D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Establish flexible scheduling and create a warm atmosphere for parents/guardians </w:t>
      </w:r>
      <w:r w:rsidR="004D3529" w:rsidRPr="0061491D">
        <w:rPr>
          <w:rFonts w:asciiTheme="majorHAnsi" w:hAnsiTheme="majorHAnsi"/>
          <w:sz w:val="24"/>
          <w:szCs w:val="24"/>
        </w:rPr>
        <w:t>d</w:t>
      </w:r>
      <w:r w:rsidRPr="0061491D">
        <w:rPr>
          <w:rFonts w:asciiTheme="majorHAnsi" w:hAnsiTheme="majorHAnsi"/>
          <w:sz w:val="24"/>
          <w:szCs w:val="24"/>
        </w:rPr>
        <w:t xml:space="preserve">uring classroom visits and participation in the activities. </w:t>
      </w:r>
    </w:p>
    <w:p w:rsidR="005B5E60" w:rsidRPr="00A67B9A" w:rsidRDefault="005B5E60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  <w:r w:rsidRPr="0061491D">
        <w:rPr>
          <w:rFonts w:asciiTheme="majorHAnsi" w:hAnsiTheme="majorHAnsi"/>
          <w:sz w:val="24"/>
          <w:szCs w:val="24"/>
        </w:rPr>
        <w:t xml:space="preserve">• Personal goal(s): </w:t>
      </w:r>
      <w:r w:rsidR="008F5092" w:rsidRPr="00A67B9A">
        <w:rPr>
          <w:rFonts w:ascii="French Script MT" w:hAnsi="French Script MT"/>
          <w:sz w:val="32"/>
          <w:szCs w:val="32"/>
          <w:u w:val="single"/>
        </w:rPr>
        <w:t>For the student to complete this class with a deeper knowledge and understanding of concepts that were unfamiliar before</w:t>
      </w:r>
      <w:r w:rsidR="008F5092" w:rsidRPr="00A67B9A">
        <w:rPr>
          <w:rFonts w:asciiTheme="majorHAnsi" w:hAnsiTheme="majorHAnsi"/>
          <w:sz w:val="24"/>
          <w:szCs w:val="24"/>
          <w:u w:val="single"/>
        </w:rPr>
        <w:t>.</w:t>
      </w:r>
    </w:p>
    <w:p w:rsidR="00F82BCA" w:rsidRPr="0061491D" w:rsidRDefault="002E1DF2" w:rsidP="005B5E60">
      <w:pPr>
        <w:tabs>
          <w:tab w:val="left" w:pos="0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491D">
        <w:rPr>
          <w:rFonts w:asciiTheme="majorHAnsi" w:hAnsiTheme="majorHAnsi"/>
          <w:b/>
          <w:sz w:val="24"/>
          <w:szCs w:val="24"/>
        </w:rPr>
        <w:t>----------------------------------------------------------------------------------------------------------------</w:t>
      </w:r>
      <w:r w:rsidR="00B50BC4">
        <w:rPr>
          <w:rFonts w:asciiTheme="majorHAnsi" w:hAnsiTheme="majorHAnsi"/>
          <w:b/>
          <w:sz w:val="24"/>
          <w:szCs w:val="24"/>
        </w:rPr>
        <w:t>-------------------</w:t>
      </w:r>
      <w:r w:rsidRPr="0061491D">
        <w:rPr>
          <w:rFonts w:asciiTheme="majorHAnsi" w:hAnsiTheme="majorHAnsi"/>
          <w:b/>
          <w:sz w:val="24"/>
          <w:szCs w:val="24"/>
        </w:rPr>
        <w:t>--</w:t>
      </w:r>
    </w:p>
    <w:p w:rsidR="0061491D" w:rsidRPr="00FA2517" w:rsidRDefault="00FA2517" w:rsidP="00FA2517">
      <w:pPr>
        <w:tabs>
          <w:tab w:val="left" w:pos="0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A67B9A">
        <w:rPr>
          <w:rFonts w:asciiTheme="majorHAnsi" w:hAnsiTheme="majorHAnsi"/>
          <w:sz w:val="28"/>
          <w:szCs w:val="28"/>
        </w:rPr>
        <w:t>*I have read, understood and agree to the syllabus and contract presented above</w:t>
      </w:r>
      <w:r>
        <w:rPr>
          <w:rFonts w:asciiTheme="majorHAnsi" w:hAnsiTheme="majorHAnsi"/>
          <w:sz w:val="24"/>
          <w:szCs w:val="24"/>
        </w:rPr>
        <w:t>.</w:t>
      </w:r>
    </w:p>
    <w:p w:rsidR="00FA2517" w:rsidRPr="00FA2517" w:rsidRDefault="00FA2517" w:rsidP="005B5E60">
      <w:pPr>
        <w:tabs>
          <w:tab w:val="left" w:pos="0"/>
        </w:tabs>
        <w:spacing w:after="0"/>
        <w:rPr>
          <w:rFonts w:asciiTheme="majorHAnsi" w:hAnsiTheme="majorHAnsi"/>
          <w:sz w:val="24"/>
          <w:szCs w:val="24"/>
        </w:rPr>
      </w:pPr>
    </w:p>
    <w:p w:rsidR="002E1DF2" w:rsidRPr="00720E97" w:rsidRDefault="002E1DF2" w:rsidP="005B5E60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  <w:u w:val="single"/>
        </w:rPr>
      </w:pPr>
      <w:r w:rsidRPr="0061491D">
        <w:rPr>
          <w:rFonts w:asciiTheme="majorHAnsi" w:hAnsiTheme="majorHAnsi"/>
          <w:i/>
          <w:sz w:val="24"/>
          <w:szCs w:val="24"/>
        </w:rPr>
        <w:t>Parent/Guardian Signature:</w:t>
      </w:r>
      <w:r w:rsidR="00313AB3" w:rsidRPr="0061491D">
        <w:rPr>
          <w:rFonts w:asciiTheme="majorHAnsi" w:hAnsiTheme="majorHAnsi"/>
          <w:i/>
          <w:sz w:val="24"/>
          <w:szCs w:val="24"/>
        </w:rPr>
        <w:t xml:space="preserve"> </w:t>
      </w:r>
      <w:r w:rsidRPr="00720E97">
        <w:rPr>
          <w:rFonts w:asciiTheme="majorHAnsi" w:hAnsiTheme="majorHAnsi"/>
          <w:i/>
          <w:sz w:val="24"/>
          <w:szCs w:val="24"/>
          <w:u w:val="single"/>
        </w:rPr>
        <w:t>________________________________________________________________</w:t>
      </w:r>
      <w:r w:rsidR="00E843D7">
        <w:rPr>
          <w:rFonts w:asciiTheme="majorHAnsi" w:hAnsiTheme="majorHAnsi"/>
          <w:i/>
          <w:sz w:val="24"/>
          <w:szCs w:val="24"/>
          <w:u w:val="single"/>
        </w:rPr>
        <w:t>__________________</w:t>
      </w:r>
      <w:r w:rsidRPr="00720E97">
        <w:rPr>
          <w:rFonts w:asciiTheme="majorHAnsi" w:hAnsiTheme="majorHAnsi"/>
          <w:i/>
          <w:sz w:val="24"/>
          <w:szCs w:val="24"/>
          <w:u w:val="single"/>
        </w:rPr>
        <w:t>_______</w:t>
      </w:r>
    </w:p>
    <w:p w:rsidR="0061491D" w:rsidRDefault="0061491D" w:rsidP="005B5E60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  <w:u w:val="single"/>
        </w:rPr>
      </w:pPr>
    </w:p>
    <w:p w:rsidR="00A67B9A" w:rsidRPr="00720E97" w:rsidRDefault="00A67B9A" w:rsidP="005B5E60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  <w:u w:val="single"/>
        </w:rPr>
      </w:pPr>
    </w:p>
    <w:p w:rsidR="002E1DF2" w:rsidRPr="00720E97" w:rsidRDefault="002E1DF2" w:rsidP="005B5E60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  <w:u w:val="single"/>
        </w:rPr>
      </w:pPr>
      <w:r w:rsidRPr="0061491D">
        <w:rPr>
          <w:rFonts w:asciiTheme="majorHAnsi" w:hAnsiTheme="majorHAnsi"/>
          <w:i/>
          <w:sz w:val="24"/>
          <w:szCs w:val="24"/>
        </w:rPr>
        <w:t>Student Signature:</w:t>
      </w:r>
      <w:r w:rsidR="00313AB3" w:rsidRPr="0061491D">
        <w:rPr>
          <w:rFonts w:asciiTheme="majorHAnsi" w:hAnsiTheme="majorHAnsi"/>
          <w:i/>
          <w:sz w:val="24"/>
          <w:szCs w:val="24"/>
        </w:rPr>
        <w:t xml:space="preserve"> </w:t>
      </w:r>
      <w:r w:rsidRPr="00720E97">
        <w:rPr>
          <w:rFonts w:asciiTheme="majorHAnsi" w:hAnsiTheme="majorHAnsi"/>
          <w:i/>
          <w:sz w:val="24"/>
          <w:szCs w:val="24"/>
          <w:u w:val="single"/>
        </w:rPr>
        <w:t>_____________________________________________________________</w:t>
      </w:r>
      <w:r w:rsidR="00E843D7">
        <w:rPr>
          <w:rFonts w:asciiTheme="majorHAnsi" w:hAnsiTheme="majorHAnsi"/>
          <w:i/>
          <w:sz w:val="24"/>
          <w:szCs w:val="24"/>
          <w:u w:val="single"/>
        </w:rPr>
        <w:t>_________________</w:t>
      </w:r>
      <w:r w:rsidRPr="00720E97">
        <w:rPr>
          <w:rFonts w:asciiTheme="majorHAnsi" w:hAnsiTheme="majorHAnsi"/>
          <w:i/>
          <w:sz w:val="24"/>
          <w:szCs w:val="24"/>
          <w:u w:val="single"/>
        </w:rPr>
        <w:t>_____________________</w:t>
      </w:r>
    </w:p>
    <w:p w:rsidR="0061491D" w:rsidRDefault="0061491D" w:rsidP="00FB7AF4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  <w:u w:val="single"/>
        </w:rPr>
      </w:pPr>
    </w:p>
    <w:p w:rsidR="00A67B9A" w:rsidRPr="00720E97" w:rsidRDefault="00A67B9A" w:rsidP="00FB7AF4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  <w:u w:val="single"/>
        </w:rPr>
      </w:pPr>
    </w:p>
    <w:p w:rsidR="00B6771B" w:rsidRDefault="002E1DF2" w:rsidP="00FB7AF4">
      <w:pPr>
        <w:tabs>
          <w:tab w:val="left" w:pos="0"/>
        </w:tabs>
        <w:spacing w:after="0"/>
        <w:rPr>
          <w:rFonts w:asciiTheme="majorHAnsi" w:hAnsiTheme="majorHAnsi"/>
          <w:i/>
          <w:sz w:val="24"/>
          <w:szCs w:val="24"/>
          <w:u w:val="single"/>
        </w:rPr>
      </w:pPr>
      <w:r w:rsidRPr="0061491D">
        <w:rPr>
          <w:rFonts w:asciiTheme="majorHAnsi" w:hAnsiTheme="majorHAnsi"/>
          <w:i/>
          <w:sz w:val="24"/>
          <w:szCs w:val="24"/>
        </w:rPr>
        <w:t>Teacher Signature:</w:t>
      </w:r>
      <w:r w:rsidR="00313AB3" w:rsidRPr="0061491D">
        <w:rPr>
          <w:rFonts w:asciiTheme="majorHAnsi" w:hAnsiTheme="majorHAnsi"/>
          <w:i/>
          <w:sz w:val="24"/>
          <w:szCs w:val="24"/>
        </w:rPr>
        <w:t xml:space="preserve"> </w:t>
      </w:r>
      <w:r w:rsidR="00313AB3" w:rsidRPr="00720E97">
        <w:rPr>
          <w:rFonts w:asciiTheme="majorHAnsi" w:hAnsiTheme="majorHAnsi"/>
          <w:i/>
          <w:sz w:val="24"/>
          <w:szCs w:val="24"/>
          <w:u w:val="single"/>
        </w:rPr>
        <w:t>_</w:t>
      </w:r>
      <w:r w:rsidRPr="00720E97">
        <w:rPr>
          <w:rFonts w:asciiTheme="majorHAnsi" w:hAnsiTheme="majorHAnsi"/>
          <w:i/>
          <w:sz w:val="24"/>
          <w:szCs w:val="24"/>
          <w:u w:val="single"/>
        </w:rPr>
        <w:t>_______________________________________________________________</w:t>
      </w:r>
      <w:r w:rsidR="00E843D7">
        <w:rPr>
          <w:rFonts w:asciiTheme="majorHAnsi" w:hAnsiTheme="majorHAnsi"/>
          <w:i/>
          <w:sz w:val="24"/>
          <w:szCs w:val="24"/>
          <w:u w:val="single"/>
        </w:rPr>
        <w:t>_________________</w:t>
      </w:r>
      <w:r w:rsidRPr="00720E97">
        <w:rPr>
          <w:rFonts w:asciiTheme="majorHAnsi" w:hAnsiTheme="majorHAnsi"/>
          <w:i/>
          <w:sz w:val="24"/>
          <w:szCs w:val="24"/>
          <w:u w:val="single"/>
        </w:rPr>
        <w:t>_________________</w:t>
      </w:r>
    </w:p>
    <w:sectPr w:rsidR="00B6771B" w:rsidSect="00E2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D7A"/>
    <w:multiLevelType w:val="hybridMultilevel"/>
    <w:tmpl w:val="1572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0D9"/>
    <w:multiLevelType w:val="multilevel"/>
    <w:tmpl w:val="308E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23880"/>
    <w:multiLevelType w:val="hybridMultilevel"/>
    <w:tmpl w:val="9228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02E1"/>
    <w:multiLevelType w:val="hybridMultilevel"/>
    <w:tmpl w:val="2E36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337"/>
    <w:multiLevelType w:val="multilevel"/>
    <w:tmpl w:val="8E7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C2FED"/>
    <w:multiLevelType w:val="hybridMultilevel"/>
    <w:tmpl w:val="5CB0243E"/>
    <w:lvl w:ilvl="0" w:tplc="42565C46">
      <w:start w:val="2"/>
      <w:numFmt w:val="bullet"/>
      <w:lvlText w:val="*"/>
      <w:lvlJc w:val="left"/>
      <w:pPr>
        <w:ind w:left="72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6DFE"/>
    <w:multiLevelType w:val="hybridMultilevel"/>
    <w:tmpl w:val="8B26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5D2F"/>
    <w:multiLevelType w:val="hybridMultilevel"/>
    <w:tmpl w:val="3B6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E432E"/>
    <w:multiLevelType w:val="multilevel"/>
    <w:tmpl w:val="1E9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73314"/>
    <w:multiLevelType w:val="hybridMultilevel"/>
    <w:tmpl w:val="A40E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F63EC8"/>
    <w:multiLevelType w:val="hybridMultilevel"/>
    <w:tmpl w:val="12B8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2463"/>
    <w:multiLevelType w:val="multilevel"/>
    <w:tmpl w:val="143C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330BD"/>
    <w:multiLevelType w:val="multilevel"/>
    <w:tmpl w:val="1D1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821ED"/>
    <w:multiLevelType w:val="hybridMultilevel"/>
    <w:tmpl w:val="6518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230AE"/>
    <w:multiLevelType w:val="hybridMultilevel"/>
    <w:tmpl w:val="38AC702E"/>
    <w:lvl w:ilvl="0" w:tplc="A99092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AF5DC2"/>
    <w:multiLevelType w:val="multilevel"/>
    <w:tmpl w:val="2ACE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F325D"/>
    <w:multiLevelType w:val="hybridMultilevel"/>
    <w:tmpl w:val="D12A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87951"/>
    <w:multiLevelType w:val="hybridMultilevel"/>
    <w:tmpl w:val="F8CA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32F14"/>
    <w:multiLevelType w:val="multilevel"/>
    <w:tmpl w:val="8C4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2E16FE"/>
    <w:multiLevelType w:val="hybridMultilevel"/>
    <w:tmpl w:val="8100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C38F6"/>
    <w:multiLevelType w:val="hybridMultilevel"/>
    <w:tmpl w:val="4E92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F2FAB"/>
    <w:multiLevelType w:val="hybridMultilevel"/>
    <w:tmpl w:val="70AE67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215A30"/>
    <w:multiLevelType w:val="multilevel"/>
    <w:tmpl w:val="7EBE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4563A"/>
    <w:multiLevelType w:val="hybridMultilevel"/>
    <w:tmpl w:val="82186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33919"/>
    <w:multiLevelType w:val="multilevel"/>
    <w:tmpl w:val="5CD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B54DB"/>
    <w:multiLevelType w:val="hybridMultilevel"/>
    <w:tmpl w:val="5E3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8"/>
  </w:num>
  <w:num w:numId="5">
    <w:abstractNumId w:val="24"/>
  </w:num>
  <w:num w:numId="6">
    <w:abstractNumId w:val="12"/>
  </w:num>
  <w:num w:numId="7">
    <w:abstractNumId w:val="18"/>
  </w:num>
  <w:num w:numId="8">
    <w:abstractNumId w:val="1"/>
  </w:num>
  <w:num w:numId="9">
    <w:abstractNumId w:val="11"/>
  </w:num>
  <w:num w:numId="10">
    <w:abstractNumId w:val="17"/>
  </w:num>
  <w:num w:numId="11">
    <w:abstractNumId w:val="23"/>
  </w:num>
  <w:num w:numId="12">
    <w:abstractNumId w:val="14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5"/>
  </w:num>
  <w:num w:numId="18">
    <w:abstractNumId w:val="19"/>
  </w:num>
  <w:num w:numId="19">
    <w:abstractNumId w:val="0"/>
  </w:num>
  <w:num w:numId="20">
    <w:abstractNumId w:val="21"/>
  </w:num>
  <w:num w:numId="21">
    <w:abstractNumId w:val="13"/>
  </w:num>
  <w:num w:numId="22">
    <w:abstractNumId w:val="2"/>
  </w:num>
  <w:num w:numId="23">
    <w:abstractNumId w:val="6"/>
  </w:num>
  <w:num w:numId="24">
    <w:abstractNumId w:val="9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71"/>
    <w:rsid w:val="00004C68"/>
    <w:rsid w:val="000170AB"/>
    <w:rsid w:val="0002473F"/>
    <w:rsid w:val="00033046"/>
    <w:rsid w:val="000509B1"/>
    <w:rsid w:val="00060130"/>
    <w:rsid w:val="00066F30"/>
    <w:rsid w:val="00074A55"/>
    <w:rsid w:val="000C1F77"/>
    <w:rsid w:val="00101653"/>
    <w:rsid w:val="0010482E"/>
    <w:rsid w:val="00105860"/>
    <w:rsid w:val="00125AC4"/>
    <w:rsid w:val="00144262"/>
    <w:rsid w:val="0025399D"/>
    <w:rsid w:val="0026546A"/>
    <w:rsid w:val="002B50FA"/>
    <w:rsid w:val="002E1DF2"/>
    <w:rsid w:val="002F67F3"/>
    <w:rsid w:val="00313AB3"/>
    <w:rsid w:val="00314C6A"/>
    <w:rsid w:val="003758AF"/>
    <w:rsid w:val="00383AAE"/>
    <w:rsid w:val="00385ADE"/>
    <w:rsid w:val="003A1695"/>
    <w:rsid w:val="003B7C94"/>
    <w:rsid w:val="003C00AC"/>
    <w:rsid w:val="004058F7"/>
    <w:rsid w:val="00415A37"/>
    <w:rsid w:val="0048235B"/>
    <w:rsid w:val="004A05B9"/>
    <w:rsid w:val="004C1872"/>
    <w:rsid w:val="004D3529"/>
    <w:rsid w:val="00535B74"/>
    <w:rsid w:val="005372AC"/>
    <w:rsid w:val="005456C4"/>
    <w:rsid w:val="00562F06"/>
    <w:rsid w:val="00567AC8"/>
    <w:rsid w:val="00577CA0"/>
    <w:rsid w:val="005B26AD"/>
    <w:rsid w:val="005B5E60"/>
    <w:rsid w:val="005D2290"/>
    <w:rsid w:val="005F586B"/>
    <w:rsid w:val="0061491D"/>
    <w:rsid w:val="006247D8"/>
    <w:rsid w:val="006251BD"/>
    <w:rsid w:val="00645ECB"/>
    <w:rsid w:val="006460D9"/>
    <w:rsid w:val="00650607"/>
    <w:rsid w:val="00674A67"/>
    <w:rsid w:val="006823A7"/>
    <w:rsid w:val="00687B0D"/>
    <w:rsid w:val="00690243"/>
    <w:rsid w:val="006A5D6A"/>
    <w:rsid w:val="00720E97"/>
    <w:rsid w:val="007332F2"/>
    <w:rsid w:val="00735796"/>
    <w:rsid w:val="00736659"/>
    <w:rsid w:val="00737C17"/>
    <w:rsid w:val="007626A5"/>
    <w:rsid w:val="00814F4B"/>
    <w:rsid w:val="008275C3"/>
    <w:rsid w:val="008352C4"/>
    <w:rsid w:val="00855B27"/>
    <w:rsid w:val="008933D7"/>
    <w:rsid w:val="008B0069"/>
    <w:rsid w:val="008B3C3B"/>
    <w:rsid w:val="008F5092"/>
    <w:rsid w:val="009217C0"/>
    <w:rsid w:val="009469D3"/>
    <w:rsid w:val="0095232E"/>
    <w:rsid w:val="009B5A6A"/>
    <w:rsid w:val="009C1671"/>
    <w:rsid w:val="009C72F2"/>
    <w:rsid w:val="009D2081"/>
    <w:rsid w:val="009F30FE"/>
    <w:rsid w:val="009F6B8A"/>
    <w:rsid w:val="00A20EFB"/>
    <w:rsid w:val="00A251F5"/>
    <w:rsid w:val="00A43719"/>
    <w:rsid w:val="00A44739"/>
    <w:rsid w:val="00A51000"/>
    <w:rsid w:val="00A67B9A"/>
    <w:rsid w:val="00A74987"/>
    <w:rsid w:val="00AA1E4E"/>
    <w:rsid w:val="00AA20CB"/>
    <w:rsid w:val="00AA7170"/>
    <w:rsid w:val="00AB2A28"/>
    <w:rsid w:val="00B021C0"/>
    <w:rsid w:val="00B10CE4"/>
    <w:rsid w:val="00B123ED"/>
    <w:rsid w:val="00B15D66"/>
    <w:rsid w:val="00B356BA"/>
    <w:rsid w:val="00B50BC4"/>
    <w:rsid w:val="00B6771B"/>
    <w:rsid w:val="00BC4FB7"/>
    <w:rsid w:val="00BF4942"/>
    <w:rsid w:val="00C13BC8"/>
    <w:rsid w:val="00C47BA4"/>
    <w:rsid w:val="00C568C0"/>
    <w:rsid w:val="00C742A3"/>
    <w:rsid w:val="00C80E4E"/>
    <w:rsid w:val="00C83B2E"/>
    <w:rsid w:val="00C96ED6"/>
    <w:rsid w:val="00D12CE3"/>
    <w:rsid w:val="00D44EC1"/>
    <w:rsid w:val="00D538DB"/>
    <w:rsid w:val="00DA6F63"/>
    <w:rsid w:val="00E17F79"/>
    <w:rsid w:val="00E253E2"/>
    <w:rsid w:val="00E27B15"/>
    <w:rsid w:val="00E843D7"/>
    <w:rsid w:val="00ED7558"/>
    <w:rsid w:val="00EE51FF"/>
    <w:rsid w:val="00F00D1E"/>
    <w:rsid w:val="00F06854"/>
    <w:rsid w:val="00F12D4D"/>
    <w:rsid w:val="00F630B1"/>
    <w:rsid w:val="00F65E8F"/>
    <w:rsid w:val="00F757DA"/>
    <w:rsid w:val="00F8030D"/>
    <w:rsid w:val="00F82BCA"/>
    <w:rsid w:val="00FA2517"/>
    <w:rsid w:val="00FB7AF4"/>
    <w:rsid w:val="00FD12E2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E4CA"/>
  <w15:docId w15:val="{22A8EF6C-50A5-41D3-BFE3-A0BF8CAB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E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F6B8A"/>
  </w:style>
  <w:style w:type="paragraph" w:styleId="ListParagraph">
    <w:name w:val="List Paragraph"/>
    <w:basedOn w:val="Normal"/>
    <w:uiPriority w:val="34"/>
    <w:qFormat/>
    <w:rsid w:val="00D12CE3"/>
    <w:pPr>
      <w:ind w:left="720"/>
      <w:contextualSpacing/>
    </w:pPr>
  </w:style>
  <w:style w:type="table" w:styleId="TableGrid">
    <w:name w:val="Table Grid"/>
    <w:basedOn w:val="TableNormal"/>
    <w:uiPriority w:val="59"/>
    <w:rsid w:val="003B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shley.butler@fortbendis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F6E0-A4C9-412F-8556-20776B1A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Torian</dc:creator>
  <cp:lastModifiedBy>Butler, Ashley</cp:lastModifiedBy>
  <cp:revision>13</cp:revision>
  <cp:lastPrinted>2017-03-01T20:55:00Z</cp:lastPrinted>
  <dcterms:created xsi:type="dcterms:W3CDTF">2017-07-28T13:28:00Z</dcterms:created>
  <dcterms:modified xsi:type="dcterms:W3CDTF">2017-08-21T17:31:00Z</dcterms:modified>
</cp:coreProperties>
</file>